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8983" w14:textId="77777777" w:rsidR="00E26A50" w:rsidRPr="00602D08" w:rsidRDefault="00E26A50" w:rsidP="00E26A50">
      <w:pPr>
        <w:pStyle w:val="Title"/>
        <w:rPr>
          <w:lang w:val="en-GB"/>
        </w:rPr>
      </w:pPr>
      <w:r w:rsidRPr="000A0D31">
        <w:rPr>
          <w:lang w:val="en-GB"/>
        </w:rPr>
        <w:t>Diversity and distribution of extracellular microcrystals in holothuroid echinoderms</w:t>
      </w:r>
    </w:p>
    <w:p w14:paraId="4A43D734" w14:textId="77777777" w:rsidR="00E26A50" w:rsidRPr="00602D08" w:rsidRDefault="00E26A50" w:rsidP="00E26A50"/>
    <w:p w14:paraId="27A3BD55" w14:textId="77777777" w:rsidR="00E26A50" w:rsidRPr="003E0B93" w:rsidRDefault="00E26A50" w:rsidP="00E26A50">
      <w:pPr>
        <w:rPr>
          <w:vertAlign w:val="superscript"/>
          <w:lang w:val="fr-CA"/>
        </w:rPr>
      </w:pPr>
      <w:r w:rsidRPr="003E0B93">
        <w:rPr>
          <w:lang w:val="fr-CA"/>
        </w:rPr>
        <w:t>Kevin C. K. Ma</w:t>
      </w:r>
      <w:r w:rsidRPr="003E0B93">
        <w:rPr>
          <w:vertAlign w:val="superscript"/>
          <w:lang w:val="fr-CA"/>
        </w:rPr>
        <w:t>1*</w:t>
      </w:r>
      <w:r w:rsidRPr="003E0B93">
        <w:rPr>
          <w:lang w:val="fr-CA"/>
        </w:rPr>
        <w:t>, Fei Gao</w:t>
      </w:r>
      <w:r w:rsidRPr="003E0B93">
        <w:rPr>
          <w:vertAlign w:val="superscript"/>
          <w:lang w:val="fr-CA"/>
        </w:rPr>
        <w:t>1,2</w:t>
      </w:r>
      <w:r w:rsidRPr="003E0B93">
        <w:rPr>
          <w:lang w:val="fr-CA"/>
        </w:rPr>
        <w:t>, Jean-François Hamel</w:t>
      </w:r>
      <w:r w:rsidRPr="003E0B93">
        <w:rPr>
          <w:vertAlign w:val="superscript"/>
          <w:lang w:val="fr-CA"/>
        </w:rPr>
        <w:t>3</w:t>
      </w:r>
      <w:r w:rsidRPr="003E0B93">
        <w:rPr>
          <w:lang w:val="fr-CA"/>
        </w:rPr>
        <w:t>, Annie Mercier</w:t>
      </w:r>
      <w:r w:rsidRPr="003E0B93">
        <w:rPr>
          <w:vertAlign w:val="superscript"/>
          <w:lang w:val="fr-CA"/>
        </w:rPr>
        <w:t>1</w:t>
      </w:r>
    </w:p>
    <w:p w14:paraId="4FA33EBE" w14:textId="77777777" w:rsidR="00E26A50" w:rsidRPr="000956F6" w:rsidRDefault="00E26A50" w:rsidP="00E26A50">
      <w:pPr>
        <w:rPr>
          <w:sz w:val="20"/>
          <w:szCs w:val="20"/>
          <w:vertAlign w:val="superscript"/>
          <w:lang w:val="fr-CA"/>
        </w:rPr>
      </w:pPr>
    </w:p>
    <w:p w14:paraId="44AAE932" w14:textId="77777777" w:rsidR="00E26A50" w:rsidRPr="000A0D31" w:rsidRDefault="00E26A50" w:rsidP="00E26A50">
      <w:pPr>
        <w:rPr>
          <w:sz w:val="20"/>
          <w:szCs w:val="20"/>
          <w:lang w:val="en-GB"/>
        </w:rPr>
      </w:pPr>
      <w:r w:rsidRPr="000A0D31">
        <w:rPr>
          <w:sz w:val="20"/>
          <w:szCs w:val="20"/>
          <w:vertAlign w:val="superscript"/>
          <w:lang w:val="en-GB"/>
        </w:rPr>
        <w:t>1</w:t>
      </w:r>
      <w:r w:rsidRPr="000A0D31">
        <w:rPr>
          <w:sz w:val="20"/>
          <w:szCs w:val="20"/>
          <w:lang w:val="en-GB"/>
        </w:rPr>
        <w:t xml:space="preserve"> Department of Ocean Sciences, Memorial University, St. John’s, Canada</w:t>
      </w:r>
    </w:p>
    <w:p w14:paraId="6BC10BC3" w14:textId="77777777" w:rsidR="00E26A50" w:rsidRPr="000A0D31" w:rsidRDefault="00E26A50" w:rsidP="00E26A50">
      <w:pPr>
        <w:rPr>
          <w:sz w:val="20"/>
          <w:szCs w:val="20"/>
          <w:lang w:val="en-GB"/>
        </w:rPr>
      </w:pPr>
      <w:r w:rsidRPr="000A0D31">
        <w:rPr>
          <w:sz w:val="20"/>
          <w:szCs w:val="20"/>
          <w:vertAlign w:val="superscript"/>
          <w:lang w:val="en-GB"/>
        </w:rPr>
        <w:t>2</w:t>
      </w:r>
      <w:r w:rsidRPr="000A0D31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School</w:t>
      </w:r>
      <w:r w:rsidRPr="000A0D31">
        <w:rPr>
          <w:sz w:val="20"/>
          <w:szCs w:val="20"/>
          <w:lang w:val="en-GB"/>
        </w:rPr>
        <w:t xml:space="preserve"> of Marine </w:t>
      </w:r>
      <w:r>
        <w:rPr>
          <w:sz w:val="20"/>
          <w:szCs w:val="20"/>
          <w:lang w:val="en-GB"/>
        </w:rPr>
        <w:t>Biology and Fisheries</w:t>
      </w:r>
      <w:r w:rsidRPr="000A0D31">
        <w:rPr>
          <w:sz w:val="20"/>
          <w:szCs w:val="20"/>
          <w:lang w:val="en-GB"/>
        </w:rPr>
        <w:t>, Hainan University, Haikou, China</w:t>
      </w:r>
    </w:p>
    <w:p w14:paraId="67ED278E" w14:textId="77777777" w:rsidR="00E26A50" w:rsidRPr="000A0D31" w:rsidRDefault="00E26A50" w:rsidP="00E26A50">
      <w:pPr>
        <w:rPr>
          <w:sz w:val="20"/>
          <w:szCs w:val="20"/>
          <w:lang w:val="en-GB"/>
        </w:rPr>
      </w:pPr>
      <w:r w:rsidRPr="000A0D31">
        <w:rPr>
          <w:sz w:val="20"/>
          <w:szCs w:val="20"/>
          <w:vertAlign w:val="superscript"/>
          <w:lang w:val="en-GB"/>
        </w:rPr>
        <w:t>3</w:t>
      </w:r>
      <w:r w:rsidRPr="000A0D31">
        <w:rPr>
          <w:sz w:val="20"/>
          <w:szCs w:val="20"/>
          <w:lang w:val="en-GB"/>
        </w:rPr>
        <w:t xml:space="preserve"> Society for the Exploration and Valuing of the Environment, St. Philips, Canada</w:t>
      </w:r>
    </w:p>
    <w:p w14:paraId="6E80BC2A" w14:textId="0AB3FEE5" w:rsidR="00E26A50" w:rsidRPr="00E26A50" w:rsidRDefault="00E26A50" w:rsidP="00E26A50">
      <w:pPr>
        <w:rPr>
          <w:sz w:val="20"/>
          <w:szCs w:val="20"/>
          <w:lang w:val="en-GB"/>
        </w:rPr>
      </w:pPr>
      <w:r w:rsidRPr="000A0D31">
        <w:rPr>
          <w:sz w:val="20"/>
          <w:szCs w:val="20"/>
          <w:lang w:val="en-GB"/>
        </w:rPr>
        <w:t xml:space="preserve">* Corresponding author, emails: </w:t>
      </w:r>
      <w:hyperlink r:id="rId8" w:history="1">
        <w:r w:rsidRPr="000A0D31">
          <w:rPr>
            <w:rStyle w:val="Hyperlink"/>
            <w:sz w:val="20"/>
            <w:szCs w:val="20"/>
            <w:lang w:val="en-GB"/>
          </w:rPr>
          <w:t>kevin.ma@mun.ca</w:t>
        </w:r>
      </w:hyperlink>
      <w:r w:rsidRPr="000A0D31">
        <w:rPr>
          <w:sz w:val="20"/>
          <w:szCs w:val="20"/>
          <w:lang w:val="en-GB"/>
        </w:rPr>
        <w:t xml:space="preserve">; </w:t>
      </w:r>
      <w:hyperlink r:id="rId9" w:history="1">
        <w:r w:rsidRPr="000A0D31">
          <w:rPr>
            <w:rStyle w:val="Hyperlink"/>
            <w:sz w:val="20"/>
            <w:szCs w:val="20"/>
            <w:lang w:val="en-GB"/>
          </w:rPr>
          <w:t>kevinckma@gmail.com</w:t>
        </w:r>
      </w:hyperlink>
      <w:r w:rsidRPr="000A0D31">
        <w:rPr>
          <w:sz w:val="20"/>
          <w:szCs w:val="20"/>
          <w:lang w:val="en-GB"/>
        </w:rPr>
        <w:t xml:space="preserve"> </w:t>
      </w:r>
      <w:r>
        <w:rPr>
          <w:lang w:val="en-GB"/>
        </w:rPr>
        <w:br w:type="page"/>
      </w:r>
    </w:p>
    <w:p w14:paraId="5156126C" w14:textId="2419027A" w:rsidR="005D71CC" w:rsidRDefault="00FD64A1" w:rsidP="00257A9A">
      <w:pPr>
        <w:pStyle w:val="Heading1"/>
        <w:rPr>
          <w:lang w:val="en-GB"/>
        </w:rPr>
      </w:pPr>
      <w:r w:rsidRPr="000A0D31">
        <w:rPr>
          <w:lang w:val="en-GB"/>
        </w:rPr>
        <w:lastRenderedPageBreak/>
        <w:t>Supplemental material</w:t>
      </w:r>
    </w:p>
    <w:p w14:paraId="1F539BFA" w14:textId="08847988" w:rsidR="00257A9A" w:rsidRPr="000A0D31" w:rsidRDefault="00257A9A" w:rsidP="00257A9A">
      <w:pPr>
        <w:pStyle w:val="Caption"/>
        <w:rPr>
          <w:lang w:val="en-GB"/>
        </w:rPr>
      </w:pPr>
      <w:r>
        <w:rPr>
          <w:b/>
          <w:bCs/>
          <w:lang w:val="en-GB"/>
        </w:rPr>
        <w:t xml:space="preserve">Supplemental </w:t>
      </w:r>
      <w:r w:rsidRPr="000A0D31">
        <w:rPr>
          <w:b/>
          <w:bCs/>
          <w:lang w:val="en-GB"/>
        </w:rPr>
        <w:t xml:space="preserve">Table </w:t>
      </w:r>
      <w:r>
        <w:rPr>
          <w:b/>
          <w:bCs/>
          <w:lang w:val="en-GB"/>
        </w:rPr>
        <w:t>S1</w:t>
      </w:r>
      <w:r w:rsidRPr="000A0D31">
        <w:rPr>
          <w:lang w:val="en-GB"/>
        </w:rPr>
        <w:t xml:space="preserve"> Measured pH of seawater, substances used in the cleaning and digestion of tissue samples (distilled water and sodium hypochlorite, respectively), ethanol (used to preserve </w:t>
      </w:r>
      <w:r w:rsidRPr="000A0D31">
        <w:rPr>
          <w:i/>
          <w:iCs/>
          <w:lang w:val="en-GB"/>
        </w:rPr>
        <w:t xml:space="preserve">Cucumaria frondosa </w:t>
      </w:r>
      <w:r w:rsidRPr="000A0D31">
        <w:rPr>
          <w:lang w:val="en-GB"/>
        </w:rPr>
        <w:t xml:space="preserve">from Nunavut and </w:t>
      </w:r>
      <w:proofErr w:type="spellStart"/>
      <w:r w:rsidRPr="000A0D31">
        <w:rPr>
          <w:i/>
          <w:iCs/>
          <w:lang w:val="en-GB"/>
        </w:rPr>
        <w:t>Psolus</w:t>
      </w:r>
      <w:proofErr w:type="spellEnd"/>
      <w:r w:rsidRPr="000A0D31">
        <w:rPr>
          <w:i/>
          <w:iCs/>
          <w:lang w:val="en-GB"/>
        </w:rPr>
        <w:t xml:space="preserve"> </w:t>
      </w:r>
      <w:proofErr w:type="spellStart"/>
      <w:r w:rsidRPr="000A0D31">
        <w:rPr>
          <w:i/>
          <w:iCs/>
          <w:lang w:val="en-GB"/>
        </w:rPr>
        <w:t>phantapus</w:t>
      </w:r>
      <w:proofErr w:type="spellEnd"/>
      <w:r w:rsidRPr="000A0D31">
        <w:rPr>
          <w:lang w:val="en-GB"/>
        </w:rPr>
        <w:t xml:space="preserve"> from the St. Pierre Bank), and bodily fluids of the holothuroid </w:t>
      </w:r>
      <w:r w:rsidRPr="000A0D31">
        <w:rPr>
          <w:i/>
          <w:iCs/>
          <w:lang w:val="en-GB"/>
        </w:rPr>
        <w:t>C. frondosa</w:t>
      </w:r>
      <w:r w:rsidRPr="000A0D31">
        <w:rPr>
          <w:lang w:val="en-GB"/>
        </w:rPr>
        <w:t>. Data shown as mean and standard deviation (SD) with sample size (n).</w:t>
      </w:r>
    </w:p>
    <w:p w14:paraId="6593995D" w14:textId="77777777" w:rsidR="00257A9A" w:rsidRPr="000A0D31" w:rsidRDefault="00257A9A" w:rsidP="00257A9A">
      <w:pPr>
        <w:pStyle w:val="Caption"/>
        <w:rPr>
          <w:lang w:val="en-GB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3"/>
        <w:gridCol w:w="1437"/>
        <w:gridCol w:w="436"/>
      </w:tblGrid>
      <w:tr w:rsidR="00257A9A" w:rsidRPr="000A0D31" w14:paraId="67EFFBAC" w14:textId="77777777" w:rsidTr="00466876">
        <w:trPr>
          <w:jc w:val="center"/>
        </w:trPr>
        <w:tc>
          <w:tcPr>
            <w:tcW w:w="5183" w:type="dxa"/>
            <w:tcBorders>
              <w:top w:val="single" w:sz="4" w:space="0" w:color="auto"/>
              <w:bottom w:val="single" w:sz="4" w:space="0" w:color="auto"/>
            </w:tcBorders>
          </w:tcPr>
          <w:p w14:paraId="6A6F72ED" w14:textId="77777777" w:rsidR="00257A9A" w:rsidRPr="000A0D31" w:rsidRDefault="00257A9A" w:rsidP="00466876">
            <w:pPr>
              <w:pStyle w:val="TableText"/>
              <w:rPr>
                <w:b/>
                <w:bCs/>
                <w:lang w:val="en-GB"/>
              </w:rPr>
            </w:pPr>
            <w:r w:rsidRPr="000A0D31">
              <w:rPr>
                <w:b/>
                <w:bCs/>
                <w:lang w:val="en-GB"/>
              </w:rPr>
              <w:t>Fluid</w:t>
            </w:r>
            <w:r>
              <w:rPr>
                <w:b/>
                <w:bCs/>
                <w:lang w:val="en-GB"/>
              </w:rPr>
              <w:t>s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14:paraId="5098EEC0" w14:textId="77777777" w:rsidR="00257A9A" w:rsidRPr="000A0D31" w:rsidRDefault="00257A9A" w:rsidP="00466876">
            <w:pPr>
              <w:pStyle w:val="TableText"/>
              <w:jc w:val="center"/>
              <w:rPr>
                <w:b/>
                <w:bCs/>
                <w:lang w:val="en-GB"/>
              </w:rPr>
            </w:pPr>
            <w:r w:rsidRPr="000A0D31">
              <w:rPr>
                <w:b/>
                <w:bCs/>
                <w:lang w:val="en-GB"/>
              </w:rPr>
              <w:t>Mean ± SD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</w:tcPr>
          <w:p w14:paraId="160C10DF" w14:textId="77777777" w:rsidR="00257A9A" w:rsidRPr="000A0D31" w:rsidRDefault="00257A9A" w:rsidP="00466876">
            <w:pPr>
              <w:pStyle w:val="TableText"/>
              <w:jc w:val="center"/>
              <w:rPr>
                <w:b/>
                <w:bCs/>
                <w:lang w:val="en-GB"/>
              </w:rPr>
            </w:pPr>
            <w:r w:rsidRPr="000A0D31">
              <w:rPr>
                <w:b/>
                <w:bCs/>
                <w:lang w:val="en-GB"/>
              </w:rPr>
              <w:t>n</w:t>
            </w:r>
          </w:p>
        </w:tc>
      </w:tr>
      <w:tr w:rsidR="00257A9A" w:rsidRPr="000A0D31" w14:paraId="58E13E90" w14:textId="77777777" w:rsidTr="00466876">
        <w:trPr>
          <w:jc w:val="center"/>
        </w:trPr>
        <w:tc>
          <w:tcPr>
            <w:tcW w:w="5183" w:type="dxa"/>
            <w:tcBorders>
              <w:top w:val="single" w:sz="4" w:space="0" w:color="auto"/>
            </w:tcBorders>
          </w:tcPr>
          <w:p w14:paraId="7C96EC51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Seawater</w:t>
            </w:r>
          </w:p>
        </w:tc>
        <w:tc>
          <w:tcPr>
            <w:tcW w:w="1437" w:type="dxa"/>
            <w:tcBorders>
              <w:top w:val="single" w:sz="4" w:space="0" w:color="auto"/>
            </w:tcBorders>
          </w:tcPr>
          <w:p w14:paraId="44F4E2C6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8.05 ± 0.03</w:t>
            </w:r>
          </w:p>
        </w:tc>
        <w:tc>
          <w:tcPr>
            <w:tcW w:w="436" w:type="dxa"/>
            <w:tcBorders>
              <w:top w:val="single" w:sz="4" w:space="0" w:color="auto"/>
            </w:tcBorders>
          </w:tcPr>
          <w:p w14:paraId="01ACAFCF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105374CC" w14:textId="77777777" w:rsidTr="00466876">
        <w:trPr>
          <w:jc w:val="center"/>
        </w:trPr>
        <w:tc>
          <w:tcPr>
            <w:tcW w:w="5183" w:type="dxa"/>
          </w:tcPr>
          <w:p w14:paraId="5429F427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Distilled water</w:t>
            </w:r>
          </w:p>
        </w:tc>
        <w:tc>
          <w:tcPr>
            <w:tcW w:w="1437" w:type="dxa"/>
          </w:tcPr>
          <w:p w14:paraId="688864D7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6.74 ± 0.42</w:t>
            </w:r>
          </w:p>
        </w:tc>
        <w:tc>
          <w:tcPr>
            <w:tcW w:w="436" w:type="dxa"/>
          </w:tcPr>
          <w:p w14:paraId="539182CA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201E8CE5" w14:textId="77777777" w:rsidTr="00466876">
        <w:trPr>
          <w:jc w:val="center"/>
        </w:trPr>
        <w:tc>
          <w:tcPr>
            <w:tcW w:w="5183" w:type="dxa"/>
          </w:tcPr>
          <w:p w14:paraId="6CB481C9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Sodium hypochlorite (concentration: 8.25%)</w:t>
            </w:r>
          </w:p>
        </w:tc>
        <w:tc>
          <w:tcPr>
            <w:tcW w:w="1437" w:type="dxa"/>
          </w:tcPr>
          <w:p w14:paraId="63E3E764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12.90 ± 0.02</w:t>
            </w:r>
          </w:p>
        </w:tc>
        <w:tc>
          <w:tcPr>
            <w:tcW w:w="436" w:type="dxa"/>
          </w:tcPr>
          <w:p w14:paraId="3930CC68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3F7F91C8" w14:textId="77777777" w:rsidTr="00466876">
        <w:trPr>
          <w:jc w:val="center"/>
        </w:trPr>
        <w:tc>
          <w:tcPr>
            <w:tcW w:w="5183" w:type="dxa"/>
          </w:tcPr>
          <w:p w14:paraId="4F10023C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Ethanol (concentration: 75%)</w:t>
            </w:r>
          </w:p>
        </w:tc>
        <w:tc>
          <w:tcPr>
            <w:tcW w:w="1437" w:type="dxa"/>
          </w:tcPr>
          <w:p w14:paraId="343297DB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6.44 ± 0.17</w:t>
            </w:r>
          </w:p>
        </w:tc>
        <w:tc>
          <w:tcPr>
            <w:tcW w:w="436" w:type="dxa"/>
          </w:tcPr>
          <w:p w14:paraId="13F88128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5080FDFC" w14:textId="77777777" w:rsidTr="00466876">
        <w:trPr>
          <w:jc w:val="center"/>
        </w:trPr>
        <w:tc>
          <w:tcPr>
            <w:tcW w:w="5183" w:type="dxa"/>
          </w:tcPr>
          <w:p w14:paraId="1C086C9E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Fluid expelled out of the body from the respiratory tree</w:t>
            </w:r>
          </w:p>
        </w:tc>
        <w:tc>
          <w:tcPr>
            <w:tcW w:w="1437" w:type="dxa"/>
          </w:tcPr>
          <w:p w14:paraId="0A3B9D67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7.68 ± 0.07</w:t>
            </w:r>
          </w:p>
        </w:tc>
        <w:tc>
          <w:tcPr>
            <w:tcW w:w="436" w:type="dxa"/>
          </w:tcPr>
          <w:p w14:paraId="2C122E25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790C9B33" w14:textId="77777777" w:rsidTr="00466876">
        <w:trPr>
          <w:jc w:val="center"/>
        </w:trPr>
        <w:tc>
          <w:tcPr>
            <w:tcW w:w="5183" w:type="dxa"/>
          </w:tcPr>
          <w:p w14:paraId="7F9C7D64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Fluid from the perivisceral coelom</w:t>
            </w:r>
          </w:p>
        </w:tc>
        <w:tc>
          <w:tcPr>
            <w:tcW w:w="1437" w:type="dxa"/>
          </w:tcPr>
          <w:p w14:paraId="31836528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7.55 ± 0.02</w:t>
            </w:r>
          </w:p>
        </w:tc>
        <w:tc>
          <w:tcPr>
            <w:tcW w:w="436" w:type="dxa"/>
          </w:tcPr>
          <w:p w14:paraId="18CC84BA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6AAFFB97" w14:textId="77777777" w:rsidTr="00466876">
        <w:trPr>
          <w:jc w:val="center"/>
        </w:trPr>
        <w:tc>
          <w:tcPr>
            <w:tcW w:w="5183" w:type="dxa"/>
          </w:tcPr>
          <w:p w14:paraId="73AAE63D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Fluid from the Polian vesicle</w:t>
            </w:r>
          </w:p>
        </w:tc>
        <w:tc>
          <w:tcPr>
            <w:tcW w:w="1437" w:type="dxa"/>
          </w:tcPr>
          <w:p w14:paraId="7E4FB5F5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7.66 ± 0.06</w:t>
            </w:r>
          </w:p>
        </w:tc>
        <w:tc>
          <w:tcPr>
            <w:tcW w:w="436" w:type="dxa"/>
          </w:tcPr>
          <w:p w14:paraId="53046553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6BC604E3" w14:textId="77777777" w:rsidTr="00466876">
        <w:trPr>
          <w:jc w:val="center"/>
        </w:trPr>
        <w:tc>
          <w:tcPr>
            <w:tcW w:w="5183" w:type="dxa"/>
          </w:tcPr>
          <w:p w14:paraId="7C53B2E8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Fluid from the radial and ring canals</w:t>
            </w:r>
          </w:p>
        </w:tc>
        <w:tc>
          <w:tcPr>
            <w:tcW w:w="1437" w:type="dxa"/>
          </w:tcPr>
          <w:p w14:paraId="3203736E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7.73 ± 0.22</w:t>
            </w:r>
          </w:p>
        </w:tc>
        <w:tc>
          <w:tcPr>
            <w:tcW w:w="436" w:type="dxa"/>
          </w:tcPr>
          <w:p w14:paraId="49701442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005FC95A" w14:textId="77777777" w:rsidTr="00466876">
        <w:trPr>
          <w:jc w:val="center"/>
        </w:trPr>
        <w:tc>
          <w:tcPr>
            <w:tcW w:w="5183" w:type="dxa"/>
          </w:tcPr>
          <w:p w14:paraId="26B65B4C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Fluid from the respiratory tree</w:t>
            </w:r>
          </w:p>
        </w:tc>
        <w:tc>
          <w:tcPr>
            <w:tcW w:w="1437" w:type="dxa"/>
          </w:tcPr>
          <w:p w14:paraId="3CD93C90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7.65 ± 0.04</w:t>
            </w:r>
          </w:p>
        </w:tc>
        <w:tc>
          <w:tcPr>
            <w:tcW w:w="436" w:type="dxa"/>
          </w:tcPr>
          <w:p w14:paraId="74F544DD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1F2D061B" w14:textId="77777777" w:rsidTr="00466876">
        <w:trPr>
          <w:jc w:val="center"/>
        </w:trPr>
        <w:tc>
          <w:tcPr>
            <w:tcW w:w="5183" w:type="dxa"/>
          </w:tcPr>
          <w:p w14:paraId="75BC26EF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Fluid from the vesicle of the tentacle</w:t>
            </w:r>
          </w:p>
        </w:tc>
        <w:tc>
          <w:tcPr>
            <w:tcW w:w="1437" w:type="dxa"/>
          </w:tcPr>
          <w:p w14:paraId="4E2E833B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7.72 ± 0.07</w:t>
            </w:r>
          </w:p>
        </w:tc>
        <w:tc>
          <w:tcPr>
            <w:tcW w:w="436" w:type="dxa"/>
          </w:tcPr>
          <w:p w14:paraId="696D3F94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  <w:tr w:rsidR="00257A9A" w:rsidRPr="000A0D31" w14:paraId="4FD8F4A9" w14:textId="77777777" w:rsidTr="00466876">
        <w:trPr>
          <w:jc w:val="center"/>
        </w:trPr>
        <w:tc>
          <w:tcPr>
            <w:tcW w:w="5183" w:type="dxa"/>
          </w:tcPr>
          <w:p w14:paraId="1D4FFE85" w14:textId="77777777" w:rsidR="00257A9A" w:rsidRPr="000A0D31" w:rsidRDefault="00257A9A" w:rsidP="00466876">
            <w:pPr>
              <w:pStyle w:val="TableText"/>
              <w:rPr>
                <w:lang w:val="en-GB"/>
              </w:rPr>
            </w:pPr>
            <w:r w:rsidRPr="000A0D31">
              <w:rPr>
                <w:lang w:val="en-GB"/>
              </w:rPr>
              <w:t>Mucus (discharged externally)</w:t>
            </w:r>
          </w:p>
        </w:tc>
        <w:tc>
          <w:tcPr>
            <w:tcW w:w="1437" w:type="dxa"/>
          </w:tcPr>
          <w:p w14:paraId="20E3FD73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8.10 ± 0.01</w:t>
            </w:r>
          </w:p>
        </w:tc>
        <w:tc>
          <w:tcPr>
            <w:tcW w:w="436" w:type="dxa"/>
          </w:tcPr>
          <w:p w14:paraId="657EE30A" w14:textId="77777777" w:rsidR="00257A9A" w:rsidRPr="000A0D31" w:rsidRDefault="00257A9A" w:rsidP="00466876">
            <w:pPr>
              <w:pStyle w:val="TableText"/>
              <w:jc w:val="center"/>
              <w:rPr>
                <w:lang w:val="en-GB"/>
              </w:rPr>
            </w:pPr>
            <w:r w:rsidRPr="000A0D31">
              <w:rPr>
                <w:lang w:val="en-GB"/>
              </w:rPr>
              <w:t>3</w:t>
            </w:r>
          </w:p>
        </w:tc>
      </w:tr>
    </w:tbl>
    <w:p w14:paraId="6E0D8C7A" w14:textId="77777777" w:rsidR="005D71CC" w:rsidRPr="000A0D31" w:rsidRDefault="005D71CC" w:rsidP="005D71CC">
      <w:pPr>
        <w:pStyle w:val="Caption"/>
        <w:rPr>
          <w:lang w:val="en-GB"/>
        </w:rPr>
        <w:sectPr w:rsidR="005D71CC" w:rsidRPr="000A0D31" w:rsidSect="009E1739">
          <w:footerReference w:type="even" r:id="rId10"/>
          <w:footerReference w:type="default" r:id="rId11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14:paraId="4AE62671" w14:textId="09EAE22E" w:rsidR="00F14357" w:rsidRPr="000A0D31" w:rsidRDefault="00F14357" w:rsidP="002069B1">
      <w:pPr>
        <w:pStyle w:val="Caption"/>
        <w:rPr>
          <w:lang w:val="en-GB"/>
        </w:rPr>
      </w:pPr>
      <w:r w:rsidRPr="000A0D31">
        <w:rPr>
          <w:b/>
          <w:bCs/>
          <w:lang w:val="en-GB"/>
        </w:rPr>
        <w:lastRenderedPageBreak/>
        <w:t>Supplemental Table S</w:t>
      </w:r>
      <w:r w:rsidR="00257A9A">
        <w:rPr>
          <w:b/>
          <w:bCs/>
          <w:lang w:val="en-GB"/>
        </w:rPr>
        <w:t>2</w:t>
      </w:r>
      <w:r w:rsidR="00306429" w:rsidRPr="000A0D31">
        <w:rPr>
          <w:lang w:val="en-GB"/>
        </w:rPr>
        <w:t xml:space="preserve"> Occurrence of</w:t>
      </w:r>
      <w:r w:rsidR="00EA0E66">
        <w:rPr>
          <w:lang w:val="en-GB"/>
        </w:rPr>
        <w:t xml:space="preserve"> multiple morphologies of</w:t>
      </w:r>
      <w:r w:rsidR="00306429" w:rsidRPr="000A0D31">
        <w:rPr>
          <w:lang w:val="en-GB"/>
        </w:rPr>
        <w:t xml:space="preserve"> microcrystals</w:t>
      </w:r>
      <w:r w:rsidR="00EA0E66">
        <w:rPr>
          <w:lang w:val="en-GB"/>
        </w:rPr>
        <w:t xml:space="preserve"> grouped into six morphotypes</w:t>
      </w:r>
      <w:r w:rsidR="00306429" w:rsidRPr="000A0D31">
        <w:rPr>
          <w:lang w:val="en-GB"/>
        </w:rPr>
        <w:t xml:space="preserve"> </w:t>
      </w:r>
      <w:r w:rsidR="0015140F">
        <w:rPr>
          <w:lang w:val="en-GB"/>
        </w:rPr>
        <w:t>in</w:t>
      </w:r>
      <w:r w:rsidR="00306429" w:rsidRPr="000A0D31">
        <w:rPr>
          <w:lang w:val="en-GB"/>
        </w:rPr>
        <w:t xml:space="preserve"> </w:t>
      </w:r>
      <w:r w:rsidR="00306429" w:rsidRPr="000A0D31">
        <w:rPr>
          <w:i/>
          <w:iCs/>
          <w:lang w:val="en-GB"/>
        </w:rPr>
        <w:t>Cucumaria frondosa</w:t>
      </w:r>
      <w:r w:rsidR="00380DC7">
        <w:rPr>
          <w:lang w:val="en-GB"/>
        </w:rPr>
        <w:t xml:space="preserve">: </w:t>
      </w:r>
      <w:r w:rsidR="00A4041D">
        <w:rPr>
          <w:color w:val="222222"/>
          <w:shd w:val="clear" w:color="auto" w:fill="FFFFFF"/>
        </w:rPr>
        <w:t>cuboidal</w:t>
      </w:r>
      <w:r w:rsidR="0017012A">
        <w:rPr>
          <w:color w:val="222222"/>
          <w:shd w:val="clear" w:color="auto" w:fill="FFFFFF"/>
        </w:rPr>
        <w:t>–</w:t>
      </w:r>
      <w:r w:rsidR="00A4041D">
        <w:rPr>
          <w:color w:val="222222"/>
          <w:shd w:val="clear" w:color="auto" w:fill="FFFFFF"/>
        </w:rPr>
        <w:t>barrel-shaped, rhomb-shaped, rosette-shaped, cylindrical and related variants, octahedral, and dodecahedral. </w:t>
      </w:r>
    </w:p>
    <w:p w14:paraId="0B7362BF" w14:textId="77777777" w:rsidR="00306429" w:rsidRPr="000A0D31" w:rsidRDefault="00306429" w:rsidP="002069B1">
      <w:pPr>
        <w:pStyle w:val="Caption"/>
        <w:rPr>
          <w:lang w:val="en-GB"/>
        </w:rPr>
      </w:pP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3"/>
        <w:gridCol w:w="1991"/>
        <w:gridCol w:w="1884"/>
        <w:gridCol w:w="1423"/>
        <w:gridCol w:w="555"/>
        <w:gridCol w:w="555"/>
        <w:gridCol w:w="555"/>
        <w:gridCol w:w="555"/>
        <w:gridCol w:w="552"/>
        <w:gridCol w:w="557"/>
      </w:tblGrid>
      <w:tr w:rsidR="0017012A" w:rsidRPr="0034213D" w14:paraId="60219762" w14:textId="77777777" w:rsidTr="0017012A">
        <w:trPr>
          <w:jc w:val="center"/>
        </w:trPr>
        <w:tc>
          <w:tcPr>
            <w:tcW w:w="1672" w:type="pct"/>
            <w:tcBorders>
              <w:top w:val="single" w:sz="4" w:space="0" w:color="auto"/>
              <w:bottom w:val="nil"/>
            </w:tcBorders>
            <w:vAlign w:val="center"/>
          </w:tcPr>
          <w:p w14:paraId="5CC76712" w14:textId="34A84320" w:rsidR="0017012A" w:rsidRPr="0034213D" w:rsidRDefault="0017012A" w:rsidP="00A351BB">
            <w:pPr>
              <w:pStyle w:val="TableText"/>
              <w:rPr>
                <w:b/>
                <w:bCs/>
                <w:sz w:val="19"/>
                <w:szCs w:val="19"/>
                <w:lang w:val="en-GB"/>
              </w:rPr>
            </w:pPr>
            <w:r w:rsidRPr="0034213D">
              <w:rPr>
                <w:b/>
                <w:bCs/>
                <w:sz w:val="19"/>
                <w:szCs w:val="19"/>
                <w:lang w:val="en-GB"/>
              </w:rPr>
              <w:t>Body component</w:t>
            </w:r>
          </w:p>
        </w:tc>
        <w:tc>
          <w:tcPr>
            <w:tcW w:w="768" w:type="pct"/>
            <w:tcBorders>
              <w:top w:val="single" w:sz="4" w:space="0" w:color="auto"/>
              <w:bottom w:val="nil"/>
            </w:tcBorders>
            <w:vAlign w:val="center"/>
          </w:tcPr>
          <w:p w14:paraId="68CA1652" w14:textId="5380E92A" w:rsidR="0017012A" w:rsidRPr="0034213D" w:rsidRDefault="0017012A" w:rsidP="00A351BB">
            <w:pPr>
              <w:pStyle w:val="TableText"/>
              <w:rPr>
                <w:b/>
                <w:bCs/>
                <w:sz w:val="19"/>
                <w:szCs w:val="19"/>
                <w:lang w:val="en-GB"/>
              </w:rPr>
            </w:pPr>
            <w:r w:rsidRPr="0034213D">
              <w:rPr>
                <w:b/>
                <w:bCs/>
                <w:sz w:val="19"/>
                <w:szCs w:val="19"/>
                <w:lang w:val="en-GB"/>
              </w:rPr>
              <w:t>Sample processing</w:t>
            </w:r>
          </w:p>
        </w:tc>
        <w:tc>
          <w:tcPr>
            <w:tcW w:w="727" w:type="pct"/>
            <w:tcBorders>
              <w:top w:val="single" w:sz="4" w:space="0" w:color="auto"/>
              <w:bottom w:val="nil"/>
            </w:tcBorders>
            <w:vAlign w:val="center"/>
          </w:tcPr>
          <w:p w14:paraId="2BC74080" w14:textId="4245F79A" w:rsidR="0017012A" w:rsidRPr="0034213D" w:rsidRDefault="0017012A" w:rsidP="00A351BB">
            <w:pPr>
              <w:pStyle w:val="TableText"/>
              <w:jc w:val="center"/>
              <w:rPr>
                <w:b/>
                <w:bCs/>
                <w:sz w:val="19"/>
                <w:szCs w:val="19"/>
                <w:lang w:val="en-GB"/>
              </w:rPr>
            </w:pPr>
            <w:r w:rsidRPr="0034213D">
              <w:rPr>
                <w:b/>
                <w:bCs/>
                <w:sz w:val="19"/>
                <w:szCs w:val="19"/>
                <w:lang w:val="en-GB"/>
              </w:rPr>
              <w:t>Number of samples</w:t>
            </w:r>
          </w:p>
        </w:tc>
        <w:tc>
          <w:tcPr>
            <w:tcW w:w="549" w:type="pct"/>
            <w:tcBorders>
              <w:top w:val="single" w:sz="4" w:space="0" w:color="auto"/>
              <w:bottom w:val="nil"/>
            </w:tcBorders>
            <w:vAlign w:val="center"/>
          </w:tcPr>
          <w:p w14:paraId="160239E1" w14:textId="4A040D03" w:rsidR="0017012A" w:rsidRPr="0034213D" w:rsidRDefault="0017012A" w:rsidP="00A351BB">
            <w:pPr>
              <w:pStyle w:val="TableText"/>
              <w:rPr>
                <w:b/>
                <w:bCs/>
                <w:sz w:val="19"/>
                <w:szCs w:val="19"/>
                <w:lang w:val="en-GB"/>
              </w:rPr>
            </w:pPr>
            <w:r w:rsidRPr="0034213D">
              <w:rPr>
                <w:b/>
                <w:bCs/>
                <w:sz w:val="19"/>
                <w:szCs w:val="19"/>
                <w:lang w:val="en-GB"/>
              </w:rPr>
              <w:t>Microcrystals</w:t>
            </w:r>
          </w:p>
        </w:tc>
        <w:tc>
          <w:tcPr>
            <w:tcW w:w="1284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0EAEE" w14:textId="7A6F9DF1" w:rsidR="0017012A" w:rsidRPr="0034213D" w:rsidRDefault="0017012A" w:rsidP="00A351BB">
            <w:pPr>
              <w:pStyle w:val="TableText"/>
              <w:jc w:val="center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Morphotypes</w:t>
            </w:r>
          </w:p>
        </w:tc>
      </w:tr>
      <w:tr w:rsidR="0017012A" w:rsidRPr="0034213D" w14:paraId="323BF5D8" w14:textId="77777777" w:rsidTr="0017012A">
        <w:trPr>
          <w:cantSplit/>
          <w:trHeight w:val="2904"/>
          <w:jc w:val="center"/>
        </w:trPr>
        <w:tc>
          <w:tcPr>
            <w:tcW w:w="1672" w:type="pct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0CBFDD60" w14:textId="77777777" w:rsidR="0017012A" w:rsidRPr="0034213D" w:rsidRDefault="0017012A" w:rsidP="0017012A">
            <w:pPr>
              <w:pStyle w:val="TableText"/>
              <w:ind w:left="113" w:right="113"/>
              <w:rPr>
                <w:b/>
                <w:bCs/>
                <w:sz w:val="19"/>
                <w:szCs w:val="19"/>
                <w:lang w:val="en-GB"/>
              </w:rPr>
            </w:pPr>
          </w:p>
        </w:tc>
        <w:tc>
          <w:tcPr>
            <w:tcW w:w="768" w:type="pct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379C5FCD" w14:textId="77777777" w:rsidR="0017012A" w:rsidRPr="0034213D" w:rsidRDefault="0017012A" w:rsidP="0017012A">
            <w:pPr>
              <w:pStyle w:val="TableText"/>
              <w:ind w:left="113" w:right="113"/>
              <w:rPr>
                <w:b/>
                <w:bCs/>
                <w:sz w:val="19"/>
                <w:szCs w:val="19"/>
                <w:lang w:val="en-GB"/>
              </w:rPr>
            </w:pPr>
          </w:p>
        </w:tc>
        <w:tc>
          <w:tcPr>
            <w:tcW w:w="727" w:type="pct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05141098" w14:textId="77777777" w:rsidR="0017012A" w:rsidRPr="0034213D" w:rsidRDefault="0017012A" w:rsidP="0017012A">
            <w:pPr>
              <w:pStyle w:val="TableText"/>
              <w:ind w:left="113" w:right="113"/>
              <w:jc w:val="center"/>
              <w:rPr>
                <w:b/>
                <w:bCs/>
                <w:sz w:val="19"/>
                <w:szCs w:val="19"/>
                <w:lang w:val="en-GB"/>
              </w:rPr>
            </w:pPr>
          </w:p>
        </w:tc>
        <w:tc>
          <w:tcPr>
            <w:tcW w:w="549" w:type="pct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6DCD57E1" w14:textId="77777777" w:rsidR="0017012A" w:rsidRPr="0034213D" w:rsidRDefault="0017012A" w:rsidP="0017012A">
            <w:pPr>
              <w:pStyle w:val="TableText"/>
              <w:ind w:left="113" w:right="113"/>
              <w:rPr>
                <w:b/>
                <w:bCs/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9B14992" w14:textId="25C48017" w:rsidR="0017012A" w:rsidRDefault="0017012A" w:rsidP="00ED6406">
            <w:pPr>
              <w:pStyle w:val="TableText"/>
              <w:ind w:left="113" w:right="113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Cuboidal–barrel-shaped</w:t>
            </w: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21606964" w14:textId="7E72AD3F" w:rsidR="0017012A" w:rsidRDefault="0017012A" w:rsidP="00ED6406">
            <w:pPr>
              <w:pStyle w:val="TableText"/>
              <w:ind w:left="113" w:right="113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Rhomb-shaped</w:t>
            </w: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0AB7E4D8" w14:textId="4F88C510" w:rsidR="0017012A" w:rsidRDefault="0017012A" w:rsidP="00ED6406">
            <w:pPr>
              <w:pStyle w:val="TableText"/>
              <w:ind w:left="113" w:right="113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Rosette-shaped</w:t>
            </w: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BD2D8D5" w14:textId="12964E3E" w:rsidR="0017012A" w:rsidRDefault="0017012A" w:rsidP="00ED6406">
            <w:pPr>
              <w:pStyle w:val="TableText"/>
              <w:ind w:left="113" w:right="113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Cylindrical and related variants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2D53D37" w14:textId="240AA16C" w:rsidR="0017012A" w:rsidRDefault="0017012A" w:rsidP="00ED6406">
            <w:pPr>
              <w:pStyle w:val="TableText"/>
              <w:ind w:left="113" w:right="113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Octahedral</w:t>
            </w: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99A5F03" w14:textId="756DEEE8" w:rsidR="0017012A" w:rsidRDefault="0017012A" w:rsidP="00ED6406">
            <w:pPr>
              <w:pStyle w:val="TableText"/>
              <w:ind w:left="113" w:right="113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Dodecahedral</w:t>
            </w:r>
          </w:p>
        </w:tc>
      </w:tr>
      <w:tr w:rsidR="0017012A" w:rsidRPr="0034213D" w14:paraId="28CDFE29" w14:textId="77777777" w:rsidTr="0017012A">
        <w:trPr>
          <w:jc w:val="center"/>
        </w:trPr>
        <w:tc>
          <w:tcPr>
            <w:tcW w:w="1672" w:type="pct"/>
            <w:tcBorders>
              <w:top w:val="single" w:sz="4" w:space="0" w:color="auto"/>
              <w:bottom w:val="nil"/>
            </w:tcBorders>
            <w:vAlign w:val="center"/>
          </w:tcPr>
          <w:p w14:paraId="081C205A" w14:textId="3A9EB998" w:rsidR="0034213D" w:rsidRPr="0034213D" w:rsidRDefault="0034213D" w:rsidP="00A351BB">
            <w:pPr>
              <w:pStyle w:val="TableText"/>
              <w:rPr>
                <w:sz w:val="19"/>
                <w:szCs w:val="19"/>
                <w:u w:val="single"/>
                <w:lang w:val="en-GB"/>
              </w:rPr>
            </w:pPr>
            <w:r w:rsidRPr="0034213D">
              <w:rPr>
                <w:sz w:val="19"/>
                <w:szCs w:val="19"/>
                <w:u w:val="single"/>
                <w:lang w:val="en-GB"/>
              </w:rPr>
              <w:t>Tissues</w:t>
            </w:r>
          </w:p>
        </w:tc>
        <w:tc>
          <w:tcPr>
            <w:tcW w:w="768" w:type="pct"/>
            <w:tcBorders>
              <w:top w:val="single" w:sz="4" w:space="0" w:color="auto"/>
              <w:bottom w:val="nil"/>
            </w:tcBorders>
            <w:vAlign w:val="center"/>
          </w:tcPr>
          <w:p w14:paraId="3A11E274" w14:textId="77777777" w:rsidR="0034213D" w:rsidRPr="0034213D" w:rsidRDefault="0034213D" w:rsidP="00A351BB">
            <w:pPr>
              <w:pStyle w:val="TableText"/>
              <w:rPr>
                <w:sz w:val="19"/>
                <w:szCs w:val="19"/>
                <w:lang w:val="en-GB"/>
              </w:rPr>
            </w:pPr>
          </w:p>
        </w:tc>
        <w:tc>
          <w:tcPr>
            <w:tcW w:w="727" w:type="pct"/>
            <w:tcBorders>
              <w:top w:val="single" w:sz="4" w:space="0" w:color="auto"/>
              <w:bottom w:val="nil"/>
            </w:tcBorders>
            <w:vAlign w:val="center"/>
          </w:tcPr>
          <w:p w14:paraId="5B295A19" w14:textId="77777777" w:rsidR="0034213D" w:rsidRPr="0034213D" w:rsidRDefault="0034213D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nil"/>
            </w:tcBorders>
            <w:vAlign w:val="center"/>
          </w:tcPr>
          <w:p w14:paraId="5C7268BE" w14:textId="77777777" w:rsidR="0034213D" w:rsidRPr="0034213D" w:rsidRDefault="0034213D" w:rsidP="00A351BB">
            <w:pPr>
              <w:pStyle w:val="TableText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nil"/>
            </w:tcBorders>
            <w:vAlign w:val="center"/>
          </w:tcPr>
          <w:p w14:paraId="2C291DF0" w14:textId="77777777" w:rsidR="0034213D" w:rsidRPr="0034213D" w:rsidRDefault="0034213D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nil"/>
            </w:tcBorders>
            <w:vAlign w:val="center"/>
          </w:tcPr>
          <w:p w14:paraId="406E3CA8" w14:textId="77777777" w:rsidR="0034213D" w:rsidRPr="0034213D" w:rsidRDefault="0034213D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nil"/>
            </w:tcBorders>
            <w:vAlign w:val="center"/>
          </w:tcPr>
          <w:p w14:paraId="6019C2E9" w14:textId="77777777" w:rsidR="0034213D" w:rsidRPr="0034213D" w:rsidRDefault="0034213D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nil"/>
            </w:tcBorders>
            <w:vAlign w:val="center"/>
          </w:tcPr>
          <w:p w14:paraId="5757423B" w14:textId="77777777" w:rsidR="0034213D" w:rsidRPr="0034213D" w:rsidRDefault="0034213D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single" w:sz="4" w:space="0" w:color="auto"/>
              <w:bottom w:val="nil"/>
            </w:tcBorders>
            <w:vAlign w:val="center"/>
          </w:tcPr>
          <w:p w14:paraId="4994A641" w14:textId="77777777" w:rsidR="0034213D" w:rsidRPr="0034213D" w:rsidRDefault="0034213D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nil"/>
            </w:tcBorders>
            <w:vAlign w:val="center"/>
          </w:tcPr>
          <w:p w14:paraId="66BAD6C4" w14:textId="77777777" w:rsidR="0034213D" w:rsidRPr="0034213D" w:rsidRDefault="0034213D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9D439DF" w14:textId="77777777" w:rsidTr="0017012A">
        <w:trPr>
          <w:jc w:val="center"/>
        </w:trPr>
        <w:tc>
          <w:tcPr>
            <w:tcW w:w="1672" w:type="pct"/>
            <w:tcBorders>
              <w:top w:val="nil"/>
            </w:tcBorders>
            <w:vAlign w:val="center"/>
          </w:tcPr>
          <w:p w14:paraId="3F957106" w14:textId="116FC0C7" w:rsidR="00215C3C" w:rsidRPr="0034213D" w:rsidRDefault="00215C3C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Ampulla of the podium</w:t>
            </w:r>
          </w:p>
        </w:tc>
        <w:tc>
          <w:tcPr>
            <w:tcW w:w="768" w:type="pct"/>
            <w:tcBorders>
              <w:top w:val="nil"/>
            </w:tcBorders>
            <w:vAlign w:val="center"/>
          </w:tcPr>
          <w:p w14:paraId="631DC00E" w14:textId="07433FA1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tcBorders>
              <w:top w:val="nil"/>
            </w:tcBorders>
            <w:vAlign w:val="center"/>
          </w:tcPr>
          <w:p w14:paraId="075DC0DE" w14:textId="39ECB2D8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</w:tcBorders>
            <w:vAlign w:val="center"/>
          </w:tcPr>
          <w:p w14:paraId="32BCA7B7" w14:textId="4895DA84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0A7AF19F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299427F2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33CD37D2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62E34303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</w:tcBorders>
            <w:vAlign w:val="center"/>
          </w:tcPr>
          <w:p w14:paraId="438EAE1F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53BAA18B" w14:textId="673777D5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2E8F5255" w14:textId="77777777" w:rsidTr="0017012A">
        <w:trPr>
          <w:jc w:val="center"/>
        </w:trPr>
        <w:tc>
          <w:tcPr>
            <w:tcW w:w="1672" w:type="pct"/>
            <w:vAlign w:val="center"/>
          </w:tcPr>
          <w:p w14:paraId="1DBCFAD4" w14:textId="12ED8B46" w:rsidR="00215C3C" w:rsidRPr="0034213D" w:rsidRDefault="00215C3C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Ampulla of the podium</w:t>
            </w:r>
          </w:p>
        </w:tc>
        <w:tc>
          <w:tcPr>
            <w:tcW w:w="768" w:type="pct"/>
            <w:vAlign w:val="center"/>
          </w:tcPr>
          <w:p w14:paraId="75EF502F" w14:textId="3E04CA0E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78E40B9D" w14:textId="58C85BD1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5F9E7FA4" w14:textId="19774DE0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5E93AF49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2B87542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9775AD6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2E4B93B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2BA2DF15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254E985" w14:textId="55FD1CFD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00124CC2" w14:textId="77777777" w:rsidTr="0017012A">
        <w:trPr>
          <w:jc w:val="center"/>
        </w:trPr>
        <w:tc>
          <w:tcPr>
            <w:tcW w:w="1672" w:type="pct"/>
            <w:vAlign w:val="center"/>
          </w:tcPr>
          <w:p w14:paraId="18F8BEF8" w14:textId="4A25467A" w:rsidR="00215C3C" w:rsidRPr="0034213D" w:rsidRDefault="00215C3C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Calcareous ring</w:t>
            </w:r>
          </w:p>
        </w:tc>
        <w:tc>
          <w:tcPr>
            <w:tcW w:w="768" w:type="pct"/>
            <w:vAlign w:val="center"/>
          </w:tcPr>
          <w:p w14:paraId="19C2E5BF" w14:textId="130D9003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64F485F5" w14:textId="0A5A86D4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13C40357" w14:textId="4DF32E49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61C0D355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D783C98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8B96F75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CF5A5FC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46ED7D27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FE71B62" w14:textId="6CEA4A8E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1583F19D" w14:textId="77777777" w:rsidTr="0017012A">
        <w:trPr>
          <w:jc w:val="center"/>
        </w:trPr>
        <w:tc>
          <w:tcPr>
            <w:tcW w:w="1672" w:type="pct"/>
            <w:vAlign w:val="center"/>
          </w:tcPr>
          <w:p w14:paraId="59174CE5" w14:textId="07C5D070" w:rsidR="00215C3C" w:rsidRPr="0034213D" w:rsidRDefault="00215C3C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Calcareous ring</w:t>
            </w:r>
          </w:p>
        </w:tc>
        <w:tc>
          <w:tcPr>
            <w:tcW w:w="768" w:type="pct"/>
            <w:vAlign w:val="center"/>
          </w:tcPr>
          <w:p w14:paraId="6DEDE3A7" w14:textId="4ADA0126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5A436BD0" w14:textId="286AEBF1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678BE500" w14:textId="28EA4DED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7CDD140D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8573BDF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5A0AB4F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FD8D29D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0C148D81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B8557BF" w14:textId="733B121C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0B22398D" w14:textId="77777777" w:rsidTr="0017012A">
        <w:trPr>
          <w:jc w:val="center"/>
        </w:trPr>
        <w:tc>
          <w:tcPr>
            <w:tcW w:w="1672" w:type="pct"/>
            <w:vAlign w:val="center"/>
          </w:tcPr>
          <w:p w14:paraId="01D8C27F" w14:textId="332177BF" w:rsidR="00215C3C" w:rsidRPr="0034213D" w:rsidRDefault="00215C3C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Circular muscle</w:t>
            </w:r>
          </w:p>
        </w:tc>
        <w:tc>
          <w:tcPr>
            <w:tcW w:w="768" w:type="pct"/>
            <w:vAlign w:val="center"/>
          </w:tcPr>
          <w:p w14:paraId="73AA26EC" w14:textId="25FBA4A4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61A4330E" w14:textId="41E801A4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734792A6" w14:textId="7C93D727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1BD1E018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D8EC0E0" w14:textId="4EB1E68F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488A2824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732D3F4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3FA208A" w14:textId="19E6CB4D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5DBF335C" w14:textId="3C32A4FF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1CBB1505" w14:textId="77777777" w:rsidTr="0017012A">
        <w:trPr>
          <w:jc w:val="center"/>
        </w:trPr>
        <w:tc>
          <w:tcPr>
            <w:tcW w:w="1672" w:type="pct"/>
            <w:vAlign w:val="center"/>
          </w:tcPr>
          <w:p w14:paraId="3B0683A1" w14:textId="3D1CA1C8" w:rsidR="00215C3C" w:rsidRPr="0034213D" w:rsidRDefault="00215C3C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Circular muscle</w:t>
            </w:r>
          </w:p>
        </w:tc>
        <w:tc>
          <w:tcPr>
            <w:tcW w:w="768" w:type="pct"/>
            <w:vAlign w:val="center"/>
          </w:tcPr>
          <w:p w14:paraId="03F4942E" w14:textId="0E775C29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58E55046" w14:textId="141756F5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704563AB" w14:textId="5E6FA21C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310D99F2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1D7B872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BCBDDF4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70ED340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6ECB1098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F4888F5" w14:textId="7DF0A8F8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7A3C2940" w14:textId="77777777" w:rsidTr="0017012A">
        <w:trPr>
          <w:jc w:val="center"/>
        </w:trPr>
        <w:tc>
          <w:tcPr>
            <w:tcW w:w="1672" w:type="pct"/>
            <w:vAlign w:val="center"/>
          </w:tcPr>
          <w:p w14:paraId="50221797" w14:textId="68467BBD" w:rsidR="00215C3C" w:rsidRPr="0034213D" w:rsidRDefault="00215C3C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Cloaca</w:t>
            </w:r>
          </w:p>
        </w:tc>
        <w:tc>
          <w:tcPr>
            <w:tcW w:w="768" w:type="pct"/>
            <w:vAlign w:val="center"/>
          </w:tcPr>
          <w:p w14:paraId="46EFCD3A" w14:textId="7305FCC4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78A10DF2" w14:textId="47BED5C0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55A101FC" w14:textId="7F1B0BF9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1CD6112B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B5D5252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62BFA5E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030B52E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67A34EB2" w14:textId="4BA75EDF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214" w:type="pct"/>
            <w:vAlign w:val="center"/>
          </w:tcPr>
          <w:p w14:paraId="7F0EEA37" w14:textId="6EEF5DF6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</w:tr>
      <w:tr w:rsidR="0017012A" w:rsidRPr="0034213D" w14:paraId="1C32FF58" w14:textId="77777777" w:rsidTr="0017012A">
        <w:trPr>
          <w:jc w:val="center"/>
        </w:trPr>
        <w:tc>
          <w:tcPr>
            <w:tcW w:w="1672" w:type="pct"/>
            <w:vAlign w:val="center"/>
          </w:tcPr>
          <w:p w14:paraId="71078464" w14:textId="6FF4951C" w:rsidR="00215C3C" w:rsidRPr="0034213D" w:rsidRDefault="00215C3C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Cloaca</w:t>
            </w:r>
          </w:p>
        </w:tc>
        <w:tc>
          <w:tcPr>
            <w:tcW w:w="768" w:type="pct"/>
            <w:vAlign w:val="center"/>
          </w:tcPr>
          <w:p w14:paraId="486EF22E" w14:textId="15093EFF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634DA04E" w14:textId="1EC27ECD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340BC91F" w14:textId="268740DC" w:rsidR="00215C3C" w:rsidRPr="0034213D" w:rsidRDefault="00215C3C" w:rsidP="00A351BB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432F7C9C" w14:textId="2DD00F3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0FCC380E" w14:textId="21E47BE9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288F1A39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4EDCBD6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01B17D07" w14:textId="77777777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116366F" w14:textId="148F263C" w:rsidR="00215C3C" w:rsidRPr="0034213D" w:rsidRDefault="00215C3C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58E0EBC2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2D4842C7" w14:textId="274F0A95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Genital papilla, female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483686A9" w14:textId="1E55B333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6ED8EE56" w14:textId="58C8606D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133C5D7E" w14:textId="1A281895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0DDB752E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372B2759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0D915FAC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1D0FF0E6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07996FDD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24652FA1" w14:textId="32F5870B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3D36E5B" w14:textId="77777777" w:rsidTr="0017012A">
        <w:trPr>
          <w:jc w:val="center"/>
        </w:trPr>
        <w:tc>
          <w:tcPr>
            <w:tcW w:w="1672" w:type="pct"/>
            <w:tcBorders>
              <w:top w:val="nil"/>
            </w:tcBorders>
            <w:vAlign w:val="center"/>
          </w:tcPr>
          <w:p w14:paraId="47C15B20" w14:textId="34CCD279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Genital papilla, female</w:t>
            </w:r>
          </w:p>
        </w:tc>
        <w:tc>
          <w:tcPr>
            <w:tcW w:w="768" w:type="pct"/>
            <w:tcBorders>
              <w:top w:val="nil"/>
            </w:tcBorders>
            <w:vAlign w:val="center"/>
          </w:tcPr>
          <w:p w14:paraId="5FD1B8CF" w14:textId="30B34187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tcBorders>
              <w:top w:val="nil"/>
            </w:tcBorders>
            <w:vAlign w:val="center"/>
          </w:tcPr>
          <w:p w14:paraId="0BABC368" w14:textId="67E59C2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</w:tcBorders>
            <w:vAlign w:val="center"/>
          </w:tcPr>
          <w:p w14:paraId="577416F7" w14:textId="6EA46246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1BA1E5B0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2CF55041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5A1493BF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6274E0D3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</w:tcBorders>
            <w:vAlign w:val="center"/>
          </w:tcPr>
          <w:p w14:paraId="38E1E1B5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4C9CBB8A" w14:textId="104A8658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B9622BD" w14:textId="77777777" w:rsidTr="0017012A">
        <w:trPr>
          <w:jc w:val="center"/>
        </w:trPr>
        <w:tc>
          <w:tcPr>
            <w:tcW w:w="1672" w:type="pct"/>
            <w:vAlign w:val="center"/>
          </w:tcPr>
          <w:p w14:paraId="67EB10D6" w14:textId="49756A49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Genital papilla, male</w:t>
            </w:r>
          </w:p>
        </w:tc>
        <w:tc>
          <w:tcPr>
            <w:tcW w:w="768" w:type="pct"/>
            <w:vAlign w:val="center"/>
          </w:tcPr>
          <w:p w14:paraId="3FF1CE63" w14:textId="387B5D11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3A879457" w14:textId="15C0BCB5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7E52A86A" w14:textId="09FDAABB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4413F068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BFA9009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6748355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EDF3A75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4D26787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6DA9BC1" w14:textId="16108D2D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81FAEE2" w14:textId="77777777" w:rsidTr="0017012A">
        <w:trPr>
          <w:jc w:val="center"/>
        </w:trPr>
        <w:tc>
          <w:tcPr>
            <w:tcW w:w="1672" w:type="pct"/>
            <w:vAlign w:val="center"/>
          </w:tcPr>
          <w:p w14:paraId="59BF8E84" w14:textId="78524517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Genital papilla, male</w:t>
            </w:r>
          </w:p>
        </w:tc>
        <w:tc>
          <w:tcPr>
            <w:tcW w:w="768" w:type="pct"/>
            <w:vAlign w:val="center"/>
          </w:tcPr>
          <w:p w14:paraId="24CB4056" w14:textId="07317E51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246FE9AD" w14:textId="10C79FC1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746461CB" w14:textId="554856AD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4A08A1AE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82F70A5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F013B03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D41D075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0E707B2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A1F26C8" w14:textId="1404BB76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6A5C5E6F" w14:textId="77777777" w:rsidTr="0017012A">
        <w:trPr>
          <w:jc w:val="center"/>
        </w:trPr>
        <w:tc>
          <w:tcPr>
            <w:tcW w:w="1672" w:type="pct"/>
            <w:vAlign w:val="center"/>
          </w:tcPr>
          <w:p w14:paraId="0284E0FB" w14:textId="4060ABD1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Gonad, female</w:t>
            </w:r>
          </w:p>
        </w:tc>
        <w:tc>
          <w:tcPr>
            <w:tcW w:w="768" w:type="pct"/>
            <w:vAlign w:val="center"/>
          </w:tcPr>
          <w:p w14:paraId="3EB7BE99" w14:textId="57AC504F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2A17BD04" w14:textId="0891C94F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6BBB0D3B" w14:textId="5BE490AC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01F774EB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D4CFED1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DD8482E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D55FCA5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6CA1EBA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309CF24" w14:textId="1498559E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12EB3A7F" w14:textId="77777777" w:rsidTr="0017012A">
        <w:trPr>
          <w:jc w:val="center"/>
        </w:trPr>
        <w:tc>
          <w:tcPr>
            <w:tcW w:w="1672" w:type="pct"/>
            <w:vAlign w:val="center"/>
          </w:tcPr>
          <w:p w14:paraId="749FB7AA" w14:textId="0B107606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lastRenderedPageBreak/>
              <w:t>Gonad, female</w:t>
            </w:r>
          </w:p>
        </w:tc>
        <w:tc>
          <w:tcPr>
            <w:tcW w:w="768" w:type="pct"/>
            <w:vAlign w:val="center"/>
          </w:tcPr>
          <w:p w14:paraId="2E55F1D1" w14:textId="118C738A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322A988C" w14:textId="543920D1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272B007D" w14:textId="2EACC7CC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37BE75C8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0B9403E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DE2420B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C0C90B0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391790F8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8215CA0" w14:textId="33194745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1A6B9A0" w14:textId="77777777" w:rsidTr="0017012A">
        <w:trPr>
          <w:jc w:val="center"/>
        </w:trPr>
        <w:tc>
          <w:tcPr>
            <w:tcW w:w="1672" w:type="pct"/>
            <w:vAlign w:val="center"/>
          </w:tcPr>
          <w:p w14:paraId="652FE1D7" w14:textId="14985190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Gonad, male</w:t>
            </w:r>
          </w:p>
        </w:tc>
        <w:tc>
          <w:tcPr>
            <w:tcW w:w="768" w:type="pct"/>
            <w:vAlign w:val="center"/>
          </w:tcPr>
          <w:p w14:paraId="78F7EEC9" w14:textId="327DBBAF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5A90949F" w14:textId="5902D6E4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549" w:type="pct"/>
            <w:vAlign w:val="center"/>
          </w:tcPr>
          <w:p w14:paraId="77A27E7C" w14:textId="3F04AF6B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2FDB5C60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D739623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653663A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8858AAC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6625CCE3" w14:textId="31CA6633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53320997" w14:textId="6BCFF6BC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47CA361" w14:textId="77777777" w:rsidTr="0017012A">
        <w:trPr>
          <w:jc w:val="center"/>
        </w:trPr>
        <w:tc>
          <w:tcPr>
            <w:tcW w:w="1672" w:type="pct"/>
            <w:vAlign w:val="center"/>
          </w:tcPr>
          <w:p w14:paraId="342C0BD0" w14:textId="1C8CB768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Gonad, male</w:t>
            </w:r>
          </w:p>
        </w:tc>
        <w:tc>
          <w:tcPr>
            <w:tcW w:w="768" w:type="pct"/>
            <w:vAlign w:val="center"/>
          </w:tcPr>
          <w:p w14:paraId="18CDF87E" w14:textId="5D64DE2E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30C2A9A7" w14:textId="01AC7CE8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36F34821" w14:textId="51407CDD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2E22F960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EC5941F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CD01E3C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724CDBE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09F5EC16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A6EB759" w14:textId="24396DE1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11829E70" w14:textId="77777777" w:rsidTr="0017012A">
        <w:trPr>
          <w:jc w:val="center"/>
        </w:trPr>
        <w:tc>
          <w:tcPr>
            <w:tcW w:w="1672" w:type="pct"/>
            <w:vAlign w:val="center"/>
          </w:tcPr>
          <w:p w14:paraId="7C94961A" w14:textId="39324342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Gonoduct, female</w:t>
            </w:r>
          </w:p>
        </w:tc>
        <w:tc>
          <w:tcPr>
            <w:tcW w:w="768" w:type="pct"/>
            <w:vAlign w:val="center"/>
          </w:tcPr>
          <w:p w14:paraId="6B4F69CA" w14:textId="584B0408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609A5E72" w14:textId="50E68491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1D262331" w14:textId="36788A77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5B20D83B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6142993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E8BB396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0754A65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5EB3FAC7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9A88853" w14:textId="4A3913A6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5B77AF88" w14:textId="77777777" w:rsidTr="0017012A">
        <w:trPr>
          <w:jc w:val="center"/>
        </w:trPr>
        <w:tc>
          <w:tcPr>
            <w:tcW w:w="1672" w:type="pct"/>
            <w:vAlign w:val="center"/>
          </w:tcPr>
          <w:p w14:paraId="5B04F0B3" w14:textId="38E3F1AC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Gonoduct, female</w:t>
            </w:r>
          </w:p>
        </w:tc>
        <w:tc>
          <w:tcPr>
            <w:tcW w:w="768" w:type="pct"/>
            <w:vAlign w:val="center"/>
          </w:tcPr>
          <w:p w14:paraId="6792DDD7" w14:textId="1BBB2B74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085560A5" w14:textId="767EBE0E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4E693DC2" w14:textId="774E12C6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36730E93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702E1BC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49ADC50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402BC03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7F3757C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1EF114E" w14:textId="0AB3A904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E4E0C30" w14:textId="77777777" w:rsidTr="0017012A">
        <w:trPr>
          <w:jc w:val="center"/>
        </w:trPr>
        <w:tc>
          <w:tcPr>
            <w:tcW w:w="1672" w:type="pct"/>
            <w:vAlign w:val="center"/>
          </w:tcPr>
          <w:p w14:paraId="2257C487" w14:textId="098BAC50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Gonoduct, male</w:t>
            </w:r>
          </w:p>
        </w:tc>
        <w:tc>
          <w:tcPr>
            <w:tcW w:w="768" w:type="pct"/>
            <w:vAlign w:val="center"/>
          </w:tcPr>
          <w:p w14:paraId="1C1B44EA" w14:textId="4E5E360E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5D2F7EA0" w14:textId="0F4C8B62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0219B41E" w14:textId="068BEF58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2F1F9D45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AE126A6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A94A331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345766E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6ADD1574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E8CE586" w14:textId="2967AC89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7663CE0" w14:textId="77777777" w:rsidTr="0017012A">
        <w:trPr>
          <w:jc w:val="center"/>
        </w:trPr>
        <w:tc>
          <w:tcPr>
            <w:tcW w:w="1672" w:type="pct"/>
            <w:vAlign w:val="center"/>
          </w:tcPr>
          <w:p w14:paraId="5336645A" w14:textId="0F2D093A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Gonoduct, male</w:t>
            </w:r>
          </w:p>
        </w:tc>
        <w:tc>
          <w:tcPr>
            <w:tcW w:w="768" w:type="pct"/>
            <w:vAlign w:val="center"/>
          </w:tcPr>
          <w:p w14:paraId="68B4C582" w14:textId="4DC7B9E1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7A09ECE1" w14:textId="0232D558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6</w:t>
            </w:r>
          </w:p>
        </w:tc>
        <w:tc>
          <w:tcPr>
            <w:tcW w:w="549" w:type="pct"/>
            <w:vAlign w:val="center"/>
          </w:tcPr>
          <w:p w14:paraId="69D18014" w14:textId="732F33F5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252B6159" w14:textId="74E93789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0C426442" w14:textId="32048B84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6A0CF20B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DAE876F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B8E7554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33806B6" w14:textId="0952D273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789375FE" w14:textId="77777777" w:rsidTr="0017012A">
        <w:trPr>
          <w:jc w:val="center"/>
        </w:trPr>
        <w:tc>
          <w:tcPr>
            <w:tcW w:w="1672" w:type="pct"/>
            <w:vAlign w:val="center"/>
          </w:tcPr>
          <w:p w14:paraId="56E3C67B" w14:textId="031306C1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Integument</w:t>
            </w:r>
            <w:r w:rsidR="005C5FEF" w:rsidRPr="0034213D">
              <w:rPr>
                <w:sz w:val="19"/>
                <w:szCs w:val="19"/>
                <w:lang w:val="en-GB"/>
              </w:rPr>
              <w:t xml:space="preserve"> of body wall</w:t>
            </w:r>
            <w:r w:rsidRPr="0034213D">
              <w:rPr>
                <w:sz w:val="19"/>
                <w:szCs w:val="19"/>
                <w:lang w:val="en-GB"/>
              </w:rPr>
              <w:t>, bivium</w:t>
            </w:r>
          </w:p>
        </w:tc>
        <w:tc>
          <w:tcPr>
            <w:tcW w:w="768" w:type="pct"/>
            <w:vAlign w:val="center"/>
          </w:tcPr>
          <w:p w14:paraId="7B423E3D" w14:textId="2C3FDF04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375A9708" w14:textId="295B5972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549" w:type="pct"/>
            <w:vAlign w:val="center"/>
          </w:tcPr>
          <w:p w14:paraId="2960E4E6" w14:textId="30833EB6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053A20FA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20FCCFF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33812A0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92F629C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19E6D663" w14:textId="36098CDB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2</w:t>
            </w:r>
          </w:p>
        </w:tc>
        <w:tc>
          <w:tcPr>
            <w:tcW w:w="214" w:type="pct"/>
            <w:vAlign w:val="center"/>
          </w:tcPr>
          <w:p w14:paraId="47BB5407" w14:textId="4E16C16F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19FBA7FB" w14:textId="77777777" w:rsidTr="0017012A">
        <w:trPr>
          <w:jc w:val="center"/>
        </w:trPr>
        <w:tc>
          <w:tcPr>
            <w:tcW w:w="1672" w:type="pct"/>
            <w:vAlign w:val="center"/>
          </w:tcPr>
          <w:p w14:paraId="4C228F3A" w14:textId="74224811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Integument,</w:t>
            </w:r>
            <w:r w:rsidR="005C5FEF" w:rsidRPr="0034213D">
              <w:rPr>
                <w:sz w:val="19"/>
                <w:szCs w:val="19"/>
                <w:lang w:val="en-GB"/>
              </w:rPr>
              <w:t xml:space="preserve"> of body wall</w:t>
            </w:r>
            <w:r w:rsidRPr="0034213D">
              <w:rPr>
                <w:sz w:val="19"/>
                <w:szCs w:val="19"/>
                <w:lang w:val="en-GB"/>
              </w:rPr>
              <w:t xml:space="preserve"> bivium</w:t>
            </w:r>
          </w:p>
        </w:tc>
        <w:tc>
          <w:tcPr>
            <w:tcW w:w="768" w:type="pct"/>
            <w:vAlign w:val="center"/>
          </w:tcPr>
          <w:p w14:paraId="64DD8AF2" w14:textId="6216ED75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22284ED1" w14:textId="24A08A1B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7F6466C9" w14:textId="3DDEF72A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49C83C6F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1C33B47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9C5DB2C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67612A9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4AB6918B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8FA6B85" w14:textId="5A07A513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5B24B29F" w14:textId="77777777" w:rsidTr="0017012A">
        <w:trPr>
          <w:jc w:val="center"/>
        </w:trPr>
        <w:tc>
          <w:tcPr>
            <w:tcW w:w="1672" w:type="pct"/>
            <w:vAlign w:val="center"/>
          </w:tcPr>
          <w:p w14:paraId="666819C7" w14:textId="6233BAC8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Integument</w:t>
            </w:r>
            <w:r w:rsidR="005C5FEF" w:rsidRPr="0034213D">
              <w:rPr>
                <w:sz w:val="19"/>
                <w:szCs w:val="19"/>
                <w:lang w:val="en-GB"/>
              </w:rPr>
              <w:t xml:space="preserve"> of body wall</w:t>
            </w:r>
            <w:r w:rsidRPr="0034213D">
              <w:rPr>
                <w:sz w:val="19"/>
                <w:szCs w:val="19"/>
                <w:lang w:val="en-GB"/>
              </w:rPr>
              <w:t>, trivium</w:t>
            </w:r>
          </w:p>
        </w:tc>
        <w:tc>
          <w:tcPr>
            <w:tcW w:w="768" w:type="pct"/>
            <w:vAlign w:val="center"/>
          </w:tcPr>
          <w:p w14:paraId="42B1E014" w14:textId="09BF253D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3CEE319D" w14:textId="0504420C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549" w:type="pct"/>
            <w:vAlign w:val="center"/>
          </w:tcPr>
          <w:p w14:paraId="18F21F6A" w14:textId="0F667245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1BABF502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EE31CDA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9D6A9D7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B3E845C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48687C70" w14:textId="683A8579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214" w:type="pct"/>
            <w:vAlign w:val="center"/>
          </w:tcPr>
          <w:p w14:paraId="6B7AA54F" w14:textId="7254BD5D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5EEA17A1" w14:textId="77777777" w:rsidTr="0017012A">
        <w:trPr>
          <w:jc w:val="center"/>
        </w:trPr>
        <w:tc>
          <w:tcPr>
            <w:tcW w:w="1672" w:type="pct"/>
            <w:vAlign w:val="center"/>
          </w:tcPr>
          <w:p w14:paraId="7659A4C2" w14:textId="759183D0" w:rsidR="00B656C8" w:rsidRPr="0034213D" w:rsidRDefault="00B656C8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Integument</w:t>
            </w:r>
            <w:r w:rsidR="005C5FEF" w:rsidRPr="0034213D">
              <w:rPr>
                <w:sz w:val="19"/>
                <w:szCs w:val="19"/>
                <w:lang w:val="en-GB"/>
              </w:rPr>
              <w:t xml:space="preserve"> of body wall</w:t>
            </w:r>
            <w:r w:rsidRPr="0034213D">
              <w:rPr>
                <w:sz w:val="19"/>
                <w:szCs w:val="19"/>
                <w:lang w:val="en-GB"/>
              </w:rPr>
              <w:t>, trivium</w:t>
            </w:r>
          </w:p>
        </w:tc>
        <w:tc>
          <w:tcPr>
            <w:tcW w:w="768" w:type="pct"/>
            <w:vAlign w:val="center"/>
          </w:tcPr>
          <w:p w14:paraId="68129CF0" w14:textId="064DE825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2D1B83C6" w14:textId="75CF8291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139AFB94" w14:textId="34D0FE8B" w:rsidR="00B656C8" w:rsidRPr="0034213D" w:rsidRDefault="00B656C8" w:rsidP="00B656C8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3BB21C88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AFD56FD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3FEE9A0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5555E12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37067BD5" w14:textId="777777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EC96310" w14:textId="37F19577" w:rsidR="00B656C8" w:rsidRPr="0034213D" w:rsidRDefault="00B656C8" w:rsidP="00B656C8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6DFE0427" w14:textId="77777777" w:rsidTr="0017012A">
        <w:trPr>
          <w:jc w:val="center"/>
        </w:trPr>
        <w:tc>
          <w:tcPr>
            <w:tcW w:w="1672" w:type="pct"/>
            <w:vAlign w:val="center"/>
          </w:tcPr>
          <w:p w14:paraId="3104F136" w14:textId="6A7AB7C0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Integument of introvert</w:t>
            </w:r>
          </w:p>
        </w:tc>
        <w:tc>
          <w:tcPr>
            <w:tcW w:w="768" w:type="pct"/>
            <w:vAlign w:val="center"/>
          </w:tcPr>
          <w:p w14:paraId="25A66B94" w14:textId="08A5295A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7C79C0C3" w14:textId="43300BE1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65E4FB4A" w14:textId="25449AB2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1C8928DE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4F17E1A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F7F80CA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97C9AF3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6C5146C0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51411DD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79C4FE65" w14:textId="77777777" w:rsidTr="0017012A">
        <w:trPr>
          <w:jc w:val="center"/>
        </w:trPr>
        <w:tc>
          <w:tcPr>
            <w:tcW w:w="1672" w:type="pct"/>
            <w:vAlign w:val="center"/>
          </w:tcPr>
          <w:p w14:paraId="168ED071" w14:textId="00E81DE4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Integument of introvert</w:t>
            </w:r>
          </w:p>
        </w:tc>
        <w:tc>
          <w:tcPr>
            <w:tcW w:w="768" w:type="pct"/>
            <w:vAlign w:val="center"/>
          </w:tcPr>
          <w:p w14:paraId="7FDF3C43" w14:textId="20F52C52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3217E5E7" w14:textId="78B1F9DC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59DBA9A8" w14:textId="5ECB7657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5B086A98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CEE3DE1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AC8D9D3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6593B82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384CCB7C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527250B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78B18CCB" w14:textId="77777777" w:rsidTr="0017012A">
        <w:trPr>
          <w:jc w:val="center"/>
        </w:trPr>
        <w:tc>
          <w:tcPr>
            <w:tcW w:w="1672" w:type="pct"/>
            <w:tcBorders>
              <w:bottom w:val="nil"/>
            </w:tcBorders>
            <w:vAlign w:val="center"/>
          </w:tcPr>
          <w:p w14:paraId="55996BE1" w14:textId="3D094A6E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Intestine</w:t>
            </w:r>
          </w:p>
        </w:tc>
        <w:tc>
          <w:tcPr>
            <w:tcW w:w="768" w:type="pct"/>
            <w:tcBorders>
              <w:bottom w:val="nil"/>
            </w:tcBorders>
            <w:vAlign w:val="center"/>
          </w:tcPr>
          <w:p w14:paraId="79CC8242" w14:textId="28793627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tcBorders>
              <w:bottom w:val="nil"/>
            </w:tcBorders>
            <w:vAlign w:val="center"/>
          </w:tcPr>
          <w:p w14:paraId="35AE10EB" w14:textId="4D1F47FD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bottom w:val="nil"/>
            </w:tcBorders>
            <w:vAlign w:val="center"/>
          </w:tcPr>
          <w:p w14:paraId="71CBD36C" w14:textId="44199C3D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bottom w:val="nil"/>
            </w:tcBorders>
            <w:vAlign w:val="center"/>
          </w:tcPr>
          <w:p w14:paraId="337ABE1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bottom w:val="nil"/>
            </w:tcBorders>
            <w:vAlign w:val="center"/>
          </w:tcPr>
          <w:p w14:paraId="06DB228B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bottom w:val="nil"/>
            </w:tcBorders>
            <w:vAlign w:val="center"/>
          </w:tcPr>
          <w:p w14:paraId="1FC8EC17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bottom w:val="nil"/>
            </w:tcBorders>
            <w:vAlign w:val="center"/>
          </w:tcPr>
          <w:p w14:paraId="7A15EDAB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bottom w:val="nil"/>
            </w:tcBorders>
            <w:vAlign w:val="center"/>
          </w:tcPr>
          <w:p w14:paraId="364BA59E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bottom w:val="nil"/>
            </w:tcBorders>
            <w:vAlign w:val="center"/>
          </w:tcPr>
          <w:p w14:paraId="0F1D78D7" w14:textId="49FFD9A9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23983563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4E734CE5" w14:textId="770BD5F1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Intestine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3859BE7D" w14:textId="1C1B69DA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65ED9E52" w14:textId="62B887DE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67DF929E" w14:textId="5C4127EA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0708A7A5" w14:textId="4AA514CC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72141C29" w14:textId="3A1BB951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08894C15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1638666C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0CBDF7D5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6ED95B80" w14:textId="774E03A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509EFC1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2144E26B" w14:textId="4426CE00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Longitudinal muscle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6AAEF956" w14:textId="1FB9ACB2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55A0499C" w14:textId="3122E236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0134B8B2" w14:textId="224CF847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E9E4207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7857FDAD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62ABDA2B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75DD9B6E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51A0B5CF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1D6BA0F1" w14:textId="06EF2704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51693E60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29E55F65" w14:textId="34A908BA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Longitudinal muscle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5F89732A" w14:textId="53C0A90D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37140B6B" w14:textId="21223DA1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1706D6B3" w14:textId="39A2FE2A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7C6747CC" w14:textId="3CFD5F55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213A54D9" w14:textId="5F3F240E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5D5C67F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052CE2C9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2604FB09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281F3CB9" w14:textId="1FB875FC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221B895C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3AAAE87D" w14:textId="799CF7CC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Madreporite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49A5CAF7" w14:textId="15DB424D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78685179" w14:textId="178B3ABF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550A96CD" w14:textId="535982C2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12481C74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737849C8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68B36DF9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468ECE1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6F84F9A8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B6A8FCD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68789123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1E71AE4C" w14:textId="7418E94A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Madreporite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0A3850FC" w14:textId="7ABABFFA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2D878FF1" w14:textId="6963E303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44A9D376" w14:textId="3808DA68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42223793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35BAD6D9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BD11181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7E99776C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60876A3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46027CBF" w14:textId="5BA0AB95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30B9855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150D8447" w14:textId="09217D1C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Mucus (discharged externally)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429866FE" w14:textId="71351132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6BB3F7E3" w14:textId="1BE19424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7239A298" w14:textId="37FCEEFD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281F870C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C8CAB81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1B9C4D08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643E53A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05BDBA31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A9C8E4A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6E67042D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7464DF2D" w14:textId="5C732FF0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Podium, bivium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5CD2BE07" w14:textId="4A02FC14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1BD0F5FA" w14:textId="6F8D68B3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3A792CB8" w14:textId="1EF68846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5B571D3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2CDC8378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22AC67F0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4B1C37C1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1493D197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05DC459B" w14:textId="3DE35DFB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2C39F74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01182D62" w14:textId="3283169A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Podium, bivium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1791C5F8" w14:textId="6A06EC62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4E648BDE" w14:textId="26A74EA9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0256A1A6" w14:textId="7B8161D0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0841EF1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77A3E1E3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651DA63E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3D7F7E34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5F19570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6A2C5B9E" w14:textId="56993169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1E70C01E" w14:textId="77777777" w:rsidTr="0017012A">
        <w:trPr>
          <w:jc w:val="center"/>
        </w:trPr>
        <w:tc>
          <w:tcPr>
            <w:tcW w:w="1672" w:type="pct"/>
            <w:tcBorders>
              <w:top w:val="nil"/>
              <w:bottom w:val="nil"/>
            </w:tcBorders>
            <w:vAlign w:val="center"/>
          </w:tcPr>
          <w:p w14:paraId="65C903EC" w14:textId="637F67BF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Podium, trivium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6BA86C51" w14:textId="29BBF157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tcBorders>
              <w:top w:val="nil"/>
              <w:bottom w:val="nil"/>
            </w:tcBorders>
            <w:vAlign w:val="center"/>
          </w:tcPr>
          <w:p w14:paraId="37505BBC" w14:textId="63673FED" w:rsidR="005C5FEF" w:rsidRPr="0034213D" w:rsidRDefault="002F31C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549" w:type="pct"/>
            <w:tcBorders>
              <w:top w:val="nil"/>
              <w:bottom w:val="nil"/>
            </w:tcBorders>
            <w:vAlign w:val="center"/>
          </w:tcPr>
          <w:p w14:paraId="20DBFBF6" w14:textId="1D41F348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325DDCD7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55EE0117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26ACB928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4B47F94A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  <w:bottom w:val="nil"/>
            </w:tcBorders>
            <w:vAlign w:val="center"/>
          </w:tcPr>
          <w:p w14:paraId="233369D8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  <w:bottom w:val="nil"/>
            </w:tcBorders>
            <w:vAlign w:val="center"/>
          </w:tcPr>
          <w:p w14:paraId="067054C5" w14:textId="4E097112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5CB2470A" w14:textId="77777777" w:rsidTr="0017012A">
        <w:trPr>
          <w:jc w:val="center"/>
        </w:trPr>
        <w:tc>
          <w:tcPr>
            <w:tcW w:w="1672" w:type="pct"/>
            <w:tcBorders>
              <w:top w:val="nil"/>
            </w:tcBorders>
            <w:vAlign w:val="center"/>
          </w:tcPr>
          <w:p w14:paraId="6686FB5D" w14:textId="67C0319F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Podium, trivium</w:t>
            </w:r>
          </w:p>
        </w:tc>
        <w:tc>
          <w:tcPr>
            <w:tcW w:w="768" w:type="pct"/>
            <w:tcBorders>
              <w:top w:val="nil"/>
            </w:tcBorders>
            <w:vAlign w:val="center"/>
          </w:tcPr>
          <w:p w14:paraId="63660F07" w14:textId="533C9354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tcBorders>
              <w:top w:val="nil"/>
            </w:tcBorders>
            <w:vAlign w:val="center"/>
          </w:tcPr>
          <w:p w14:paraId="5D5B5D20" w14:textId="7414FB77" w:rsidR="005C5FEF" w:rsidRPr="0034213D" w:rsidRDefault="002F31C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549" w:type="pct"/>
            <w:tcBorders>
              <w:top w:val="nil"/>
            </w:tcBorders>
            <w:vAlign w:val="center"/>
          </w:tcPr>
          <w:p w14:paraId="15108FCF" w14:textId="787F01B4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3769C35A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6F7834A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7188C627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2726BE21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tcBorders>
              <w:top w:val="nil"/>
            </w:tcBorders>
            <w:vAlign w:val="center"/>
          </w:tcPr>
          <w:p w14:paraId="1458CA7D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tcBorders>
              <w:top w:val="nil"/>
            </w:tcBorders>
            <w:vAlign w:val="center"/>
          </w:tcPr>
          <w:p w14:paraId="2D5CD05D" w14:textId="5B4396E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16E9E0CC" w14:textId="77777777" w:rsidTr="0017012A">
        <w:trPr>
          <w:jc w:val="center"/>
        </w:trPr>
        <w:tc>
          <w:tcPr>
            <w:tcW w:w="1672" w:type="pct"/>
            <w:vAlign w:val="center"/>
          </w:tcPr>
          <w:p w14:paraId="3E5C40DF" w14:textId="059DFC59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Polian vesicle</w:t>
            </w:r>
          </w:p>
        </w:tc>
        <w:tc>
          <w:tcPr>
            <w:tcW w:w="768" w:type="pct"/>
            <w:vAlign w:val="center"/>
          </w:tcPr>
          <w:p w14:paraId="7431769D" w14:textId="18E68C72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28A04971" w14:textId="5FA6A809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282E36D0" w14:textId="17894B12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0FF99D5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615A290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70A629A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4758431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4B5D01E6" w14:textId="0911B74D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2</w:t>
            </w:r>
          </w:p>
        </w:tc>
        <w:tc>
          <w:tcPr>
            <w:tcW w:w="214" w:type="pct"/>
            <w:vAlign w:val="center"/>
          </w:tcPr>
          <w:p w14:paraId="4A1EB3F0" w14:textId="4B01142D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7C251AFC" w14:textId="77777777" w:rsidTr="0017012A">
        <w:trPr>
          <w:jc w:val="center"/>
        </w:trPr>
        <w:tc>
          <w:tcPr>
            <w:tcW w:w="1672" w:type="pct"/>
            <w:vAlign w:val="center"/>
          </w:tcPr>
          <w:p w14:paraId="2561A716" w14:textId="489BFE56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Polian vesicle</w:t>
            </w:r>
          </w:p>
        </w:tc>
        <w:tc>
          <w:tcPr>
            <w:tcW w:w="768" w:type="pct"/>
            <w:vAlign w:val="center"/>
          </w:tcPr>
          <w:p w14:paraId="2E53BA94" w14:textId="23790628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5D299376" w14:textId="74EDE8FF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12</w:t>
            </w:r>
          </w:p>
        </w:tc>
        <w:tc>
          <w:tcPr>
            <w:tcW w:w="549" w:type="pct"/>
            <w:vAlign w:val="center"/>
          </w:tcPr>
          <w:p w14:paraId="1F0AEB96" w14:textId="66106EE1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00FCAB8B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84DA2FF" w14:textId="1F7A8B7A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557316FC" w14:textId="3B4583B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3B459AC9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84FF7AB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EDD557B" w14:textId="036FF0A5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A3B1D89" w14:textId="77777777" w:rsidTr="0017012A">
        <w:trPr>
          <w:jc w:val="center"/>
        </w:trPr>
        <w:tc>
          <w:tcPr>
            <w:tcW w:w="1672" w:type="pct"/>
            <w:vAlign w:val="center"/>
          </w:tcPr>
          <w:p w14:paraId="36892471" w14:textId="07F9CC0A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lastRenderedPageBreak/>
              <w:t>Radial and ring canals</w:t>
            </w:r>
          </w:p>
        </w:tc>
        <w:tc>
          <w:tcPr>
            <w:tcW w:w="768" w:type="pct"/>
            <w:vAlign w:val="center"/>
          </w:tcPr>
          <w:p w14:paraId="4647D64C" w14:textId="151549B7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4CF4F3E1" w14:textId="6CB9C02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6</w:t>
            </w:r>
          </w:p>
        </w:tc>
        <w:tc>
          <w:tcPr>
            <w:tcW w:w="549" w:type="pct"/>
            <w:vAlign w:val="center"/>
          </w:tcPr>
          <w:p w14:paraId="6C3CE982" w14:textId="2D0D8DBB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77D71A35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215585F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7EBE464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FA5ACCB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61E2A0C4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E3E61CF" w14:textId="786FABCD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869DEF4" w14:textId="77777777" w:rsidTr="0017012A">
        <w:trPr>
          <w:jc w:val="center"/>
        </w:trPr>
        <w:tc>
          <w:tcPr>
            <w:tcW w:w="1672" w:type="pct"/>
            <w:vAlign w:val="center"/>
          </w:tcPr>
          <w:p w14:paraId="58E8FAB8" w14:textId="1DD475DD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Radial and ring canals</w:t>
            </w:r>
          </w:p>
        </w:tc>
        <w:tc>
          <w:tcPr>
            <w:tcW w:w="768" w:type="pct"/>
            <w:vAlign w:val="center"/>
          </w:tcPr>
          <w:p w14:paraId="7CE73889" w14:textId="7ABA5A8D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4D70DBDA" w14:textId="5A30C70F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6</w:t>
            </w:r>
          </w:p>
        </w:tc>
        <w:tc>
          <w:tcPr>
            <w:tcW w:w="549" w:type="pct"/>
            <w:vAlign w:val="center"/>
          </w:tcPr>
          <w:p w14:paraId="7DAF0C3D" w14:textId="1C5183C3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3F757C64" w14:textId="7E38863C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1931E877" w14:textId="5982A70D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2</w:t>
            </w:r>
          </w:p>
        </w:tc>
        <w:tc>
          <w:tcPr>
            <w:tcW w:w="214" w:type="pct"/>
            <w:vAlign w:val="center"/>
          </w:tcPr>
          <w:p w14:paraId="2AAFD26E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6289E74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4F538F79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3B3EBCC" w14:textId="6F1ECAB6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2E32912F" w14:textId="77777777" w:rsidTr="0017012A">
        <w:trPr>
          <w:jc w:val="center"/>
        </w:trPr>
        <w:tc>
          <w:tcPr>
            <w:tcW w:w="1672" w:type="pct"/>
            <w:vAlign w:val="center"/>
          </w:tcPr>
          <w:p w14:paraId="509B1B6B" w14:textId="7C452BF5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Respiratory tree</w:t>
            </w:r>
          </w:p>
        </w:tc>
        <w:tc>
          <w:tcPr>
            <w:tcW w:w="768" w:type="pct"/>
            <w:vAlign w:val="center"/>
          </w:tcPr>
          <w:p w14:paraId="6977BD79" w14:textId="04B4541D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31ACB07C" w14:textId="150B84A0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6</w:t>
            </w:r>
          </w:p>
        </w:tc>
        <w:tc>
          <w:tcPr>
            <w:tcW w:w="549" w:type="pct"/>
            <w:vAlign w:val="center"/>
          </w:tcPr>
          <w:p w14:paraId="48FB639B" w14:textId="75EBA86B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6F2913FD" w14:textId="51F6FAA3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5F0B338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E182ACF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02F1B46" w14:textId="2912C4EA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3" w:type="pct"/>
            <w:vAlign w:val="center"/>
          </w:tcPr>
          <w:p w14:paraId="7A35F842" w14:textId="50191601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03820626" w14:textId="6D6E0BC3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2</w:t>
            </w:r>
          </w:p>
        </w:tc>
      </w:tr>
      <w:tr w:rsidR="0017012A" w:rsidRPr="0034213D" w14:paraId="34580FE0" w14:textId="77777777" w:rsidTr="0017012A">
        <w:trPr>
          <w:jc w:val="center"/>
        </w:trPr>
        <w:tc>
          <w:tcPr>
            <w:tcW w:w="1672" w:type="pct"/>
            <w:vAlign w:val="center"/>
          </w:tcPr>
          <w:p w14:paraId="64F88673" w14:textId="31C62B28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Respiratory tree</w:t>
            </w:r>
          </w:p>
        </w:tc>
        <w:tc>
          <w:tcPr>
            <w:tcW w:w="768" w:type="pct"/>
            <w:vAlign w:val="center"/>
          </w:tcPr>
          <w:p w14:paraId="2D4AC378" w14:textId="1A7265FD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28399655" w14:textId="31BF6730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11</w:t>
            </w:r>
          </w:p>
        </w:tc>
        <w:tc>
          <w:tcPr>
            <w:tcW w:w="549" w:type="pct"/>
            <w:vAlign w:val="center"/>
          </w:tcPr>
          <w:p w14:paraId="4448F626" w14:textId="16E672D5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3E17DD48" w14:textId="21D0196A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2</w:t>
            </w:r>
          </w:p>
        </w:tc>
        <w:tc>
          <w:tcPr>
            <w:tcW w:w="214" w:type="pct"/>
            <w:vAlign w:val="center"/>
          </w:tcPr>
          <w:p w14:paraId="3490E5F4" w14:textId="476BCEA6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214" w:type="pct"/>
            <w:vAlign w:val="center"/>
          </w:tcPr>
          <w:p w14:paraId="35D29077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9FD025D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2A50A18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2514F31" w14:textId="0B53900C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01AF9607" w14:textId="77777777" w:rsidTr="0017012A">
        <w:trPr>
          <w:jc w:val="center"/>
        </w:trPr>
        <w:tc>
          <w:tcPr>
            <w:tcW w:w="1672" w:type="pct"/>
            <w:vAlign w:val="center"/>
          </w:tcPr>
          <w:p w14:paraId="3165CEA1" w14:textId="6F8ABCB0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Retractor muscle</w:t>
            </w:r>
          </w:p>
        </w:tc>
        <w:tc>
          <w:tcPr>
            <w:tcW w:w="768" w:type="pct"/>
            <w:vAlign w:val="center"/>
          </w:tcPr>
          <w:p w14:paraId="29B4D08E" w14:textId="3875930A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18B197CD" w14:textId="1196BE14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549" w:type="pct"/>
            <w:vAlign w:val="center"/>
          </w:tcPr>
          <w:p w14:paraId="7019607F" w14:textId="5F06B7C4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1897DDDA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526B57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90C2B5D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2E84ACE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148A8746" w14:textId="1FC4C461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21743204" w14:textId="5AAE7F79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</w:tr>
      <w:tr w:rsidR="0017012A" w:rsidRPr="0034213D" w14:paraId="08043B5B" w14:textId="77777777" w:rsidTr="0017012A">
        <w:trPr>
          <w:jc w:val="center"/>
        </w:trPr>
        <w:tc>
          <w:tcPr>
            <w:tcW w:w="1672" w:type="pct"/>
            <w:vAlign w:val="center"/>
          </w:tcPr>
          <w:p w14:paraId="481B4476" w14:textId="735D34AC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Retractor muscle</w:t>
            </w:r>
          </w:p>
        </w:tc>
        <w:tc>
          <w:tcPr>
            <w:tcW w:w="768" w:type="pct"/>
            <w:vAlign w:val="center"/>
          </w:tcPr>
          <w:p w14:paraId="591E4C5E" w14:textId="59BAA404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7A649965" w14:textId="68331F44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549" w:type="pct"/>
            <w:vAlign w:val="center"/>
          </w:tcPr>
          <w:p w14:paraId="005DC370" w14:textId="0C43708A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281F4A06" w14:textId="124102C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536793B5" w14:textId="631438F3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2</w:t>
            </w:r>
          </w:p>
        </w:tc>
        <w:tc>
          <w:tcPr>
            <w:tcW w:w="214" w:type="pct"/>
            <w:vAlign w:val="center"/>
          </w:tcPr>
          <w:p w14:paraId="479A7293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B2A59DB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2C5E1F9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C7B0F3C" w14:textId="1FC9CD71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7A062313" w14:textId="77777777" w:rsidTr="0017012A">
        <w:trPr>
          <w:jc w:val="center"/>
        </w:trPr>
        <w:tc>
          <w:tcPr>
            <w:tcW w:w="1672" w:type="pct"/>
            <w:vAlign w:val="center"/>
          </w:tcPr>
          <w:p w14:paraId="2565BB45" w14:textId="4DC26B80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Stomach</w:t>
            </w:r>
          </w:p>
        </w:tc>
        <w:tc>
          <w:tcPr>
            <w:tcW w:w="768" w:type="pct"/>
            <w:vAlign w:val="center"/>
          </w:tcPr>
          <w:p w14:paraId="4ACE1C29" w14:textId="36A2DFFF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601B1F6B" w14:textId="217812F4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0B913380" w14:textId="167BE1E6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5C7170FE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708A2A8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154CD7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D5B1E2D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0BA19D5C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21E934F" w14:textId="1BDB1A8E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6BE04327" w14:textId="77777777" w:rsidTr="0017012A">
        <w:trPr>
          <w:jc w:val="center"/>
        </w:trPr>
        <w:tc>
          <w:tcPr>
            <w:tcW w:w="1672" w:type="pct"/>
            <w:vAlign w:val="center"/>
          </w:tcPr>
          <w:p w14:paraId="587C86E3" w14:textId="7B34BB8F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Stomach</w:t>
            </w:r>
          </w:p>
        </w:tc>
        <w:tc>
          <w:tcPr>
            <w:tcW w:w="768" w:type="pct"/>
            <w:vAlign w:val="center"/>
          </w:tcPr>
          <w:p w14:paraId="3C4F9D63" w14:textId="310C67B8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5555C085" w14:textId="43F3C09B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55C79B30" w14:textId="7930CE13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6599575A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6B90C82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421B7E2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C983F14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57B8C445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64E7B62" w14:textId="3F967D65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6E04B16A" w14:textId="77777777" w:rsidTr="0017012A">
        <w:trPr>
          <w:jc w:val="center"/>
        </w:trPr>
        <w:tc>
          <w:tcPr>
            <w:tcW w:w="1672" w:type="pct"/>
            <w:vAlign w:val="center"/>
          </w:tcPr>
          <w:p w14:paraId="157D263B" w14:textId="2BDDABA4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Stone canal</w:t>
            </w:r>
          </w:p>
        </w:tc>
        <w:tc>
          <w:tcPr>
            <w:tcW w:w="768" w:type="pct"/>
            <w:vAlign w:val="center"/>
          </w:tcPr>
          <w:p w14:paraId="7D307108" w14:textId="720E8FC9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466D4AAC" w14:textId="33AF10B9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69D6919B" w14:textId="5E21690A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679CE171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88188BE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C678895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AEFB8BC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398EE0D6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95431BB" w14:textId="0B55744B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778366A3" w14:textId="77777777" w:rsidTr="0017012A">
        <w:trPr>
          <w:jc w:val="center"/>
        </w:trPr>
        <w:tc>
          <w:tcPr>
            <w:tcW w:w="1672" w:type="pct"/>
            <w:vAlign w:val="center"/>
          </w:tcPr>
          <w:p w14:paraId="45173195" w14:textId="7C20448C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Stone canal</w:t>
            </w:r>
          </w:p>
        </w:tc>
        <w:tc>
          <w:tcPr>
            <w:tcW w:w="768" w:type="pct"/>
            <w:vAlign w:val="center"/>
          </w:tcPr>
          <w:p w14:paraId="25D6078F" w14:textId="7CF29B0D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1EECB80B" w14:textId="02334D05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7A5D2F39" w14:textId="051E5FB5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63E98482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08D5129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86F54E2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218246B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339C6D4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A8DA86F" w14:textId="685B2A99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2AC719CB" w14:textId="77777777" w:rsidTr="0017012A">
        <w:trPr>
          <w:jc w:val="center"/>
        </w:trPr>
        <w:tc>
          <w:tcPr>
            <w:tcW w:w="1672" w:type="pct"/>
            <w:vAlign w:val="center"/>
          </w:tcPr>
          <w:p w14:paraId="12F47137" w14:textId="1DCA3CDB" w:rsidR="00F51423" w:rsidRPr="0034213D" w:rsidRDefault="00F51423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Tentacle</w:t>
            </w:r>
          </w:p>
        </w:tc>
        <w:tc>
          <w:tcPr>
            <w:tcW w:w="768" w:type="pct"/>
            <w:vAlign w:val="center"/>
          </w:tcPr>
          <w:p w14:paraId="46A7F5C4" w14:textId="4543AC49" w:rsidR="00F51423" w:rsidRPr="0034213D" w:rsidRDefault="00F51423" w:rsidP="00F51423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348C2F2E" w14:textId="50353F3D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00FABC6D" w14:textId="25C7F562" w:rsidR="00F51423" w:rsidRPr="0034213D" w:rsidRDefault="00F51423" w:rsidP="00F51423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2E1B445E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71A886A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FF02DAC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C151BF1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10DDBB27" w14:textId="031D6B80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2</w:t>
            </w:r>
          </w:p>
        </w:tc>
        <w:tc>
          <w:tcPr>
            <w:tcW w:w="214" w:type="pct"/>
            <w:vAlign w:val="center"/>
          </w:tcPr>
          <w:p w14:paraId="25618F67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FC62F3D" w14:textId="77777777" w:rsidTr="0017012A">
        <w:trPr>
          <w:jc w:val="center"/>
        </w:trPr>
        <w:tc>
          <w:tcPr>
            <w:tcW w:w="1672" w:type="pct"/>
            <w:vAlign w:val="center"/>
          </w:tcPr>
          <w:p w14:paraId="13164E8B" w14:textId="3A4A5A7F" w:rsidR="00F51423" w:rsidRPr="0034213D" w:rsidRDefault="00F51423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Tentacle</w:t>
            </w:r>
          </w:p>
        </w:tc>
        <w:tc>
          <w:tcPr>
            <w:tcW w:w="768" w:type="pct"/>
            <w:vAlign w:val="center"/>
          </w:tcPr>
          <w:p w14:paraId="59CFF799" w14:textId="2EF1D7C2" w:rsidR="00F51423" w:rsidRPr="0034213D" w:rsidRDefault="00F51423" w:rsidP="00F51423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1A5A7EE7" w14:textId="0EEEEB12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1CC320FD" w14:textId="7EBCD0DA" w:rsidR="00F51423" w:rsidRPr="0034213D" w:rsidRDefault="00F51423" w:rsidP="00F51423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04D53ED0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3D76E2F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AAAB286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18FBA64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01EE3D9D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BBE54C1" w14:textId="77777777" w:rsidR="00F51423" w:rsidRPr="0034213D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2B27BB15" w14:textId="77777777" w:rsidTr="0017012A">
        <w:trPr>
          <w:jc w:val="center"/>
        </w:trPr>
        <w:tc>
          <w:tcPr>
            <w:tcW w:w="1672" w:type="pct"/>
            <w:vAlign w:val="center"/>
          </w:tcPr>
          <w:p w14:paraId="070583E3" w14:textId="5D27F4F4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Vesicle of tentacle</w:t>
            </w:r>
          </w:p>
        </w:tc>
        <w:tc>
          <w:tcPr>
            <w:tcW w:w="768" w:type="pct"/>
            <w:vAlign w:val="center"/>
          </w:tcPr>
          <w:p w14:paraId="79A15AED" w14:textId="538E6B6F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3E2A3088" w14:textId="19BC69ED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7394A3C0" w14:textId="6C387273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285AEE7E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37C276C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D01374C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2B32904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2E394017" w14:textId="77777777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55C90B1" w14:textId="0C7E291F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75C15507" w14:textId="77777777" w:rsidTr="0017012A">
        <w:trPr>
          <w:jc w:val="center"/>
        </w:trPr>
        <w:tc>
          <w:tcPr>
            <w:tcW w:w="1672" w:type="pct"/>
            <w:vAlign w:val="center"/>
          </w:tcPr>
          <w:p w14:paraId="2E40D3DF" w14:textId="05EEC135" w:rsidR="005C5FEF" w:rsidRPr="0034213D" w:rsidRDefault="005C5FEF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Vesicle of tentacle</w:t>
            </w:r>
          </w:p>
        </w:tc>
        <w:tc>
          <w:tcPr>
            <w:tcW w:w="768" w:type="pct"/>
            <w:vAlign w:val="center"/>
          </w:tcPr>
          <w:p w14:paraId="080CD12E" w14:textId="6FD41D6B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6EC189E8" w14:textId="3779833D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549" w:type="pct"/>
            <w:vAlign w:val="center"/>
          </w:tcPr>
          <w:p w14:paraId="11D46BF7" w14:textId="4BAC8E41" w:rsidR="005C5FEF" w:rsidRPr="0034213D" w:rsidRDefault="005C5FEF" w:rsidP="005C5FEF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1D3E9EC0" w14:textId="5EFC2F33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65CF230" w14:textId="0BABA66D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6C3C506" w14:textId="531C507B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F6A49C1" w14:textId="004850F6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7B9C2B08" w14:textId="71568B69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12BBB68" w14:textId="202F3522" w:rsidR="005C5FEF" w:rsidRPr="0034213D" w:rsidRDefault="005C5FEF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6AFC9A4E" w14:textId="77777777" w:rsidTr="0017012A">
        <w:trPr>
          <w:jc w:val="center"/>
        </w:trPr>
        <w:tc>
          <w:tcPr>
            <w:tcW w:w="1672" w:type="pct"/>
            <w:vAlign w:val="center"/>
          </w:tcPr>
          <w:p w14:paraId="395B68A0" w14:textId="121DD07D" w:rsidR="0034213D" w:rsidRPr="0034213D" w:rsidRDefault="0034213D" w:rsidP="0034213D">
            <w:pPr>
              <w:pStyle w:val="TableText"/>
              <w:rPr>
                <w:sz w:val="19"/>
                <w:szCs w:val="19"/>
                <w:u w:val="single"/>
                <w:lang w:val="en-GB"/>
              </w:rPr>
            </w:pPr>
            <w:r w:rsidRPr="0034213D">
              <w:rPr>
                <w:sz w:val="19"/>
                <w:szCs w:val="19"/>
                <w:u w:val="single"/>
                <w:lang w:val="en-GB"/>
              </w:rPr>
              <w:t>Soft tissues</w:t>
            </w:r>
          </w:p>
        </w:tc>
        <w:tc>
          <w:tcPr>
            <w:tcW w:w="768" w:type="pct"/>
            <w:vAlign w:val="center"/>
          </w:tcPr>
          <w:p w14:paraId="02C98A0F" w14:textId="77777777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</w:p>
        </w:tc>
        <w:tc>
          <w:tcPr>
            <w:tcW w:w="727" w:type="pct"/>
            <w:vAlign w:val="center"/>
          </w:tcPr>
          <w:p w14:paraId="08C22351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49" w:type="pct"/>
            <w:vAlign w:val="center"/>
          </w:tcPr>
          <w:p w14:paraId="1AD180F2" w14:textId="77777777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24C75F4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A560F7B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29CD140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5146FEC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5C168B3F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7E8D9E8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EFF7DB8" w14:textId="77777777" w:rsidTr="0017012A">
        <w:trPr>
          <w:jc w:val="center"/>
        </w:trPr>
        <w:tc>
          <w:tcPr>
            <w:tcW w:w="1672" w:type="pct"/>
            <w:vAlign w:val="center"/>
          </w:tcPr>
          <w:p w14:paraId="26A3DB1C" w14:textId="6D045F56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Coelomocyte aggregates from perivisceral coelom</w:t>
            </w:r>
          </w:p>
        </w:tc>
        <w:tc>
          <w:tcPr>
            <w:tcW w:w="768" w:type="pct"/>
            <w:vAlign w:val="center"/>
          </w:tcPr>
          <w:p w14:paraId="77198E58" w14:textId="47478CB0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2A76C99F" w14:textId="1EED15A1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2A2191C9" w14:textId="0863853A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64E28843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1924DAD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4BACFCC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DC298CE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3D6CEC8E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6BBD5A3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5ED94E07" w14:textId="77777777" w:rsidTr="0017012A">
        <w:trPr>
          <w:jc w:val="center"/>
        </w:trPr>
        <w:tc>
          <w:tcPr>
            <w:tcW w:w="1672" w:type="pct"/>
            <w:vAlign w:val="center"/>
          </w:tcPr>
          <w:p w14:paraId="061F4EAA" w14:textId="7E3C1B6B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Coelomocyte aggregates from perivisceral coelom</w:t>
            </w:r>
          </w:p>
        </w:tc>
        <w:tc>
          <w:tcPr>
            <w:tcW w:w="768" w:type="pct"/>
            <w:vAlign w:val="center"/>
          </w:tcPr>
          <w:p w14:paraId="7A197E49" w14:textId="6A3E8014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3F0EAF01" w14:textId="7AC4786C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549" w:type="pct"/>
            <w:vAlign w:val="center"/>
          </w:tcPr>
          <w:p w14:paraId="315C9633" w14:textId="5E4CBC6C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47FAFE64" w14:textId="40E5585F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02FE1055" w14:textId="397C05E2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214" w:type="pct"/>
            <w:vAlign w:val="center"/>
          </w:tcPr>
          <w:p w14:paraId="67C543B9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5C40EEA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1D7CF769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E2C26CC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67BD1365" w14:textId="77777777" w:rsidTr="0017012A">
        <w:trPr>
          <w:jc w:val="center"/>
        </w:trPr>
        <w:tc>
          <w:tcPr>
            <w:tcW w:w="1672" w:type="pct"/>
            <w:vAlign w:val="center"/>
          </w:tcPr>
          <w:p w14:paraId="5A962A2F" w14:textId="6784F1E4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Coelomocyte aggregates from Polian vesicle</w:t>
            </w:r>
          </w:p>
        </w:tc>
        <w:tc>
          <w:tcPr>
            <w:tcW w:w="768" w:type="pct"/>
            <w:vAlign w:val="center"/>
          </w:tcPr>
          <w:p w14:paraId="4DDD35F9" w14:textId="58E585E4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Digested</w:t>
            </w:r>
          </w:p>
        </w:tc>
        <w:tc>
          <w:tcPr>
            <w:tcW w:w="727" w:type="pct"/>
            <w:vAlign w:val="center"/>
          </w:tcPr>
          <w:p w14:paraId="3A6C76B0" w14:textId="784E6C71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6E12009F" w14:textId="73A32B7A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43AEC6ED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31252FB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1063BB5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372D3E09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5DB1AA59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3E0F253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2D7AE269" w14:textId="77777777" w:rsidTr="0017012A">
        <w:trPr>
          <w:jc w:val="center"/>
        </w:trPr>
        <w:tc>
          <w:tcPr>
            <w:tcW w:w="1672" w:type="pct"/>
            <w:vAlign w:val="center"/>
          </w:tcPr>
          <w:p w14:paraId="1D58D7CD" w14:textId="3A76D414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Coelomocyte aggregates from Polian vesicle</w:t>
            </w:r>
          </w:p>
        </w:tc>
        <w:tc>
          <w:tcPr>
            <w:tcW w:w="768" w:type="pct"/>
            <w:vAlign w:val="center"/>
          </w:tcPr>
          <w:p w14:paraId="745BA24B" w14:textId="6D32BDA7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7A6E1ABE" w14:textId="4EA2AC59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549" w:type="pct"/>
            <w:vAlign w:val="center"/>
          </w:tcPr>
          <w:p w14:paraId="6D04E2D5" w14:textId="51BAB5C3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6F7EF04D" w14:textId="02DBD51B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73D59B9A" w14:textId="468B296D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64BF56DC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B740FC3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4E8D7D83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514E3FB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6011378" w14:textId="77777777" w:rsidTr="0017012A">
        <w:trPr>
          <w:jc w:val="center"/>
        </w:trPr>
        <w:tc>
          <w:tcPr>
            <w:tcW w:w="1672" w:type="pct"/>
            <w:vAlign w:val="center"/>
          </w:tcPr>
          <w:p w14:paraId="2D112FEA" w14:textId="1675C970" w:rsidR="0034213D" w:rsidRPr="0034213D" w:rsidRDefault="0034213D" w:rsidP="005C5FEF">
            <w:pPr>
              <w:pStyle w:val="TableText"/>
              <w:rPr>
                <w:sz w:val="19"/>
                <w:szCs w:val="19"/>
                <w:u w:val="single"/>
                <w:lang w:val="en-GB"/>
              </w:rPr>
            </w:pPr>
            <w:r w:rsidRPr="0034213D">
              <w:rPr>
                <w:sz w:val="19"/>
                <w:szCs w:val="19"/>
                <w:u w:val="single"/>
                <w:lang w:val="en-GB"/>
              </w:rPr>
              <w:t>Fluids</w:t>
            </w:r>
          </w:p>
        </w:tc>
        <w:tc>
          <w:tcPr>
            <w:tcW w:w="768" w:type="pct"/>
            <w:vAlign w:val="center"/>
          </w:tcPr>
          <w:p w14:paraId="0767E905" w14:textId="77777777" w:rsidR="0034213D" w:rsidRPr="0034213D" w:rsidRDefault="0034213D" w:rsidP="005C5FEF">
            <w:pPr>
              <w:pStyle w:val="TableText"/>
              <w:rPr>
                <w:sz w:val="19"/>
                <w:szCs w:val="19"/>
                <w:lang w:val="en-GB"/>
              </w:rPr>
            </w:pPr>
          </w:p>
        </w:tc>
        <w:tc>
          <w:tcPr>
            <w:tcW w:w="727" w:type="pct"/>
            <w:vAlign w:val="center"/>
          </w:tcPr>
          <w:p w14:paraId="38632375" w14:textId="77777777" w:rsidR="0034213D" w:rsidRPr="0034213D" w:rsidRDefault="0034213D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49" w:type="pct"/>
            <w:vAlign w:val="center"/>
          </w:tcPr>
          <w:p w14:paraId="4E5413A6" w14:textId="77777777" w:rsidR="0034213D" w:rsidRPr="0034213D" w:rsidRDefault="0034213D" w:rsidP="005C5FEF">
            <w:pPr>
              <w:pStyle w:val="TableText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A82A079" w14:textId="77777777" w:rsidR="0034213D" w:rsidRPr="0034213D" w:rsidRDefault="0034213D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052FB47" w14:textId="77777777" w:rsidR="0034213D" w:rsidRPr="0034213D" w:rsidRDefault="0034213D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A7EAAE9" w14:textId="77777777" w:rsidR="0034213D" w:rsidRPr="0034213D" w:rsidRDefault="0034213D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86F7780" w14:textId="77777777" w:rsidR="0034213D" w:rsidRPr="0034213D" w:rsidRDefault="0034213D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37482E96" w14:textId="77777777" w:rsidR="0034213D" w:rsidRPr="0034213D" w:rsidRDefault="0034213D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72FF619" w14:textId="77777777" w:rsidR="0034213D" w:rsidRPr="0034213D" w:rsidRDefault="0034213D" w:rsidP="005C5FEF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D8490D8" w14:textId="77777777" w:rsidTr="0017012A">
        <w:trPr>
          <w:jc w:val="center"/>
        </w:trPr>
        <w:tc>
          <w:tcPr>
            <w:tcW w:w="1672" w:type="pct"/>
            <w:vAlign w:val="center"/>
          </w:tcPr>
          <w:p w14:paraId="7ABBD747" w14:textId="45C7116D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Fluid expelled out the body from respiratory tree</w:t>
            </w:r>
          </w:p>
        </w:tc>
        <w:tc>
          <w:tcPr>
            <w:tcW w:w="768" w:type="pct"/>
            <w:vAlign w:val="center"/>
          </w:tcPr>
          <w:p w14:paraId="133EA932" w14:textId="15870C52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65ED93F1" w14:textId="78F055BD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21</w:t>
            </w:r>
          </w:p>
        </w:tc>
        <w:tc>
          <w:tcPr>
            <w:tcW w:w="549" w:type="pct"/>
            <w:vAlign w:val="center"/>
          </w:tcPr>
          <w:p w14:paraId="665167E7" w14:textId="37163D74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5C0C0393" w14:textId="6B40667A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53F20581" w14:textId="20A84045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214" w:type="pct"/>
            <w:vAlign w:val="center"/>
          </w:tcPr>
          <w:p w14:paraId="06C9FD4F" w14:textId="71B66AC2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</w:t>
            </w:r>
          </w:p>
        </w:tc>
        <w:tc>
          <w:tcPr>
            <w:tcW w:w="214" w:type="pct"/>
            <w:vAlign w:val="center"/>
          </w:tcPr>
          <w:p w14:paraId="0E077234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4EB4F8B3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FB5D3A1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72E8FC94" w14:textId="77777777" w:rsidTr="0017012A">
        <w:trPr>
          <w:jc w:val="center"/>
        </w:trPr>
        <w:tc>
          <w:tcPr>
            <w:tcW w:w="1672" w:type="pct"/>
            <w:vAlign w:val="center"/>
          </w:tcPr>
          <w:p w14:paraId="333274B2" w14:textId="3B1A9462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Fluid from perivisceral coelom</w:t>
            </w:r>
          </w:p>
        </w:tc>
        <w:tc>
          <w:tcPr>
            <w:tcW w:w="768" w:type="pct"/>
            <w:vAlign w:val="center"/>
          </w:tcPr>
          <w:p w14:paraId="31B39261" w14:textId="41F88FFF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5103522D" w14:textId="77B8FF94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9</w:t>
            </w:r>
          </w:p>
        </w:tc>
        <w:tc>
          <w:tcPr>
            <w:tcW w:w="549" w:type="pct"/>
            <w:vAlign w:val="center"/>
          </w:tcPr>
          <w:p w14:paraId="0774785F" w14:textId="0F31B7B8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1A3A76D5" w14:textId="0161D75A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8</w:t>
            </w:r>
          </w:p>
        </w:tc>
        <w:tc>
          <w:tcPr>
            <w:tcW w:w="214" w:type="pct"/>
            <w:vAlign w:val="center"/>
          </w:tcPr>
          <w:p w14:paraId="4FED8432" w14:textId="218F5271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9</w:t>
            </w:r>
          </w:p>
        </w:tc>
        <w:tc>
          <w:tcPr>
            <w:tcW w:w="214" w:type="pct"/>
            <w:vAlign w:val="center"/>
          </w:tcPr>
          <w:p w14:paraId="65F5628E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1D2CD1C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5F1377BF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8E5CCA8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A15441E" w14:textId="77777777" w:rsidTr="0017012A">
        <w:trPr>
          <w:jc w:val="center"/>
        </w:trPr>
        <w:tc>
          <w:tcPr>
            <w:tcW w:w="1672" w:type="pct"/>
            <w:vAlign w:val="center"/>
          </w:tcPr>
          <w:p w14:paraId="18A6C8BB" w14:textId="0781AC73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Fluid from Polian vesicle</w:t>
            </w:r>
          </w:p>
        </w:tc>
        <w:tc>
          <w:tcPr>
            <w:tcW w:w="768" w:type="pct"/>
            <w:vAlign w:val="center"/>
          </w:tcPr>
          <w:p w14:paraId="516F7244" w14:textId="34583951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3B7F8DB8" w14:textId="379BB34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12</w:t>
            </w:r>
          </w:p>
        </w:tc>
        <w:tc>
          <w:tcPr>
            <w:tcW w:w="549" w:type="pct"/>
            <w:vAlign w:val="center"/>
          </w:tcPr>
          <w:p w14:paraId="276C9EB7" w14:textId="6B397AA0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0D11A847" w14:textId="17224DD4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214" w:type="pct"/>
            <w:vAlign w:val="center"/>
          </w:tcPr>
          <w:p w14:paraId="79715E71" w14:textId="1A1081AE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3</w:t>
            </w:r>
          </w:p>
        </w:tc>
        <w:tc>
          <w:tcPr>
            <w:tcW w:w="214" w:type="pct"/>
            <w:vAlign w:val="center"/>
          </w:tcPr>
          <w:p w14:paraId="0D410D2A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3A2BE55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656C6D96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0BB501DD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317438CB" w14:textId="77777777" w:rsidTr="0017012A">
        <w:trPr>
          <w:jc w:val="center"/>
        </w:trPr>
        <w:tc>
          <w:tcPr>
            <w:tcW w:w="1672" w:type="pct"/>
            <w:vAlign w:val="center"/>
          </w:tcPr>
          <w:p w14:paraId="04BDE8DE" w14:textId="5CAC5DBB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Fluid from radial and ring canals</w:t>
            </w:r>
          </w:p>
        </w:tc>
        <w:tc>
          <w:tcPr>
            <w:tcW w:w="768" w:type="pct"/>
            <w:vAlign w:val="center"/>
          </w:tcPr>
          <w:p w14:paraId="049B357D" w14:textId="66A1850E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515FAFA9" w14:textId="5D7A511C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6</w:t>
            </w:r>
          </w:p>
        </w:tc>
        <w:tc>
          <w:tcPr>
            <w:tcW w:w="549" w:type="pct"/>
            <w:vAlign w:val="center"/>
          </w:tcPr>
          <w:p w14:paraId="5EE2C986" w14:textId="38869602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3D59FF6F" w14:textId="1E35A7B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214" w:type="pct"/>
            <w:vAlign w:val="center"/>
          </w:tcPr>
          <w:p w14:paraId="40A9126D" w14:textId="0B6FDAEB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214" w:type="pct"/>
            <w:vAlign w:val="center"/>
          </w:tcPr>
          <w:p w14:paraId="3134B5EB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E33B570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30C464F4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961A141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226F8E8B" w14:textId="77777777" w:rsidTr="0017012A">
        <w:trPr>
          <w:jc w:val="center"/>
        </w:trPr>
        <w:tc>
          <w:tcPr>
            <w:tcW w:w="1672" w:type="pct"/>
            <w:vAlign w:val="center"/>
          </w:tcPr>
          <w:p w14:paraId="2A51B5E6" w14:textId="727A35D2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Fluid from respiratory tree</w:t>
            </w:r>
          </w:p>
        </w:tc>
        <w:tc>
          <w:tcPr>
            <w:tcW w:w="768" w:type="pct"/>
            <w:vAlign w:val="center"/>
          </w:tcPr>
          <w:p w14:paraId="1BBC0D27" w14:textId="4FD2E2F3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1851476B" w14:textId="68595593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8</w:t>
            </w:r>
          </w:p>
        </w:tc>
        <w:tc>
          <w:tcPr>
            <w:tcW w:w="549" w:type="pct"/>
            <w:vAlign w:val="center"/>
          </w:tcPr>
          <w:p w14:paraId="012D9AD5" w14:textId="4634C550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Present</w:t>
            </w:r>
          </w:p>
        </w:tc>
        <w:tc>
          <w:tcPr>
            <w:tcW w:w="214" w:type="pct"/>
            <w:vAlign w:val="center"/>
          </w:tcPr>
          <w:p w14:paraId="4D999161" w14:textId="718270E4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5</w:t>
            </w:r>
          </w:p>
        </w:tc>
        <w:tc>
          <w:tcPr>
            <w:tcW w:w="214" w:type="pct"/>
            <w:vAlign w:val="center"/>
          </w:tcPr>
          <w:p w14:paraId="176B1254" w14:textId="3431CB12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6</w:t>
            </w:r>
          </w:p>
        </w:tc>
        <w:tc>
          <w:tcPr>
            <w:tcW w:w="214" w:type="pct"/>
            <w:vAlign w:val="center"/>
          </w:tcPr>
          <w:p w14:paraId="01AAE887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14A72583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6B56DB58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7E29BE1E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17012A" w:rsidRPr="0034213D" w14:paraId="4FEB5720" w14:textId="77777777" w:rsidTr="0017012A">
        <w:trPr>
          <w:jc w:val="center"/>
        </w:trPr>
        <w:tc>
          <w:tcPr>
            <w:tcW w:w="1672" w:type="pct"/>
            <w:vAlign w:val="center"/>
          </w:tcPr>
          <w:p w14:paraId="7F5F835E" w14:textId="6903453B" w:rsidR="0034213D" w:rsidRPr="0034213D" w:rsidRDefault="0034213D" w:rsidP="0034213D">
            <w:pPr>
              <w:pStyle w:val="TableText"/>
              <w:ind w:left="198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Fluid from vesicle of the tentacle</w:t>
            </w:r>
          </w:p>
        </w:tc>
        <w:tc>
          <w:tcPr>
            <w:tcW w:w="768" w:type="pct"/>
            <w:vAlign w:val="center"/>
          </w:tcPr>
          <w:p w14:paraId="0E3FB765" w14:textId="72105371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Undigested</w:t>
            </w:r>
          </w:p>
        </w:tc>
        <w:tc>
          <w:tcPr>
            <w:tcW w:w="727" w:type="pct"/>
            <w:vAlign w:val="center"/>
          </w:tcPr>
          <w:p w14:paraId="3D6B561D" w14:textId="775E0790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4</w:t>
            </w:r>
          </w:p>
        </w:tc>
        <w:tc>
          <w:tcPr>
            <w:tcW w:w="549" w:type="pct"/>
            <w:vAlign w:val="center"/>
          </w:tcPr>
          <w:p w14:paraId="59D367C2" w14:textId="6D5526B5" w:rsidR="0034213D" w:rsidRPr="0034213D" w:rsidRDefault="0034213D" w:rsidP="0034213D">
            <w:pPr>
              <w:pStyle w:val="TableText"/>
              <w:rPr>
                <w:sz w:val="19"/>
                <w:szCs w:val="19"/>
                <w:lang w:val="en-GB"/>
              </w:rPr>
            </w:pPr>
            <w:r w:rsidRPr="0034213D">
              <w:rPr>
                <w:sz w:val="19"/>
                <w:szCs w:val="19"/>
                <w:lang w:val="en-GB"/>
              </w:rPr>
              <w:t>Not detected</w:t>
            </w:r>
          </w:p>
        </w:tc>
        <w:tc>
          <w:tcPr>
            <w:tcW w:w="214" w:type="pct"/>
            <w:vAlign w:val="center"/>
          </w:tcPr>
          <w:p w14:paraId="1E40536C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24CD16D3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6AF16628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49E8EDA3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3" w:type="pct"/>
            <w:vAlign w:val="center"/>
          </w:tcPr>
          <w:p w14:paraId="07F16FA5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214" w:type="pct"/>
            <w:vAlign w:val="center"/>
          </w:tcPr>
          <w:p w14:paraId="5454AFDB" w14:textId="77777777" w:rsidR="0034213D" w:rsidRPr="0034213D" w:rsidRDefault="0034213D" w:rsidP="0034213D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</w:tbl>
    <w:p w14:paraId="4A78E572" w14:textId="5BEF5C68" w:rsidR="008A6CE2" w:rsidRPr="000A0D31" w:rsidRDefault="00190D38" w:rsidP="002069B1">
      <w:pPr>
        <w:pStyle w:val="Caption"/>
        <w:rPr>
          <w:lang w:val="en-GB"/>
        </w:rPr>
      </w:pPr>
      <w:r w:rsidRPr="000A0D31">
        <w:rPr>
          <w:b/>
          <w:bCs/>
          <w:lang w:val="en-GB"/>
        </w:rPr>
        <w:lastRenderedPageBreak/>
        <w:t>Supplemental Table S</w:t>
      </w:r>
      <w:r w:rsidR="00257A9A">
        <w:rPr>
          <w:b/>
          <w:bCs/>
          <w:lang w:val="en-GB"/>
        </w:rPr>
        <w:t>3</w:t>
      </w:r>
      <w:r w:rsidR="008A6CE2" w:rsidRPr="000A0D31">
        <w:rPr>
          <w:lang w:val="en-GB"/>
        </w:rPr>
        <w:t xml:space="preserve"> Prevalence </w:t>
      </w:r>
      <w:r w:rsidR="005A4610" w:rsidRPr="000A0D31">
        <w:rPr>
          <w:lang w:val="en-GB"/>
        </w:rPr>
        <w:t xml:space="preserve">(proportion of </w:t>
      </w:r>
      <w:r w:rsidR="00F11696" w:rsidRPr="000A0D31">
        <w:rPr>
          <w:lang w:val="en-GB"/>
        </w:rPr>
        <w:t>samples examined</w:t>
      </w:r>
      <w:r w:rsidR="005A4610" w:rsidRPr="000A0D31">
        <w:rPr>
          <w:lang w:val="en-GB"/>
        </w:rPr>
        <w:t xml:space="preserve">) </w:t>
      </w:r>
      <w:r w:rsidR="008A6CE2" w:rsidRPr="000A0D31">
        <w:rPr>
          <w:lang w:val="en-GB"/>
        </w:rPr>
        <w:t xml:space="preserve">of </w:t>
      </w:r>
      <w:r w:rsidR="00A4041D">
        <w:rPr>
          <w:lang w:val="en-GB"/>
        </w:rPr>
        <w:t>multiple morphologies of</w:t>
      </w:r>
      <w:r w:rsidR="008A6CE2" w:rsidRPr="000A0D31">
        <w:rPr>
          <w:lang w:val="en-GB"/>
        </w:rPr>
        <w:t xml:space="preserve"> microcrystals</w:t>
      </w:r>
      <w:r w:rsidR="00A4041D">
        <w:rPr>
          <w:lang w:val="en-GB"/>
        </w:rPr>
        <w:t xml:space="preserve"> grouped into six morphotypes</w:t>
      </w:r>
      <w:r w:rsidR="008A6CE2" w:rsidRPr="000A0D31">
        <w:rPr>
          <w:lang w:val="en-GB"/>
        </w:rPr>
        <w:t xml:space="preserve"> </w:t>
      </w:r>
      <w:r w:rsidR="0015140F">
        <w:rPr>
          <w:lang w:val="en-GB"/>
        </w:rPr>
        <w:t>in</w:t>
      </w:r>
      <w:r w:rsidR="00B33BF0" w:rsidRPr="000A0D31">
        <w:rPr>
          <w:lang w:val="en-GB"/>
        </w:rPr>
        <w:t xml:space="preserve"> </w:t>
      </w:r>
      <w:r w:rsidR="008A6CE2" w:rsidRPr="000A0D31">
        <w:rPr>
          <w:i/>
          <w:iCs/>
          <w:lang w:val="en-GB"/>
        </w:rPr>
        <w:t>Cucumaria frondosa</w:t>
      </w:r>
      <w:r w:rsidR="00F11696" w:rsidRPr="000A0D31">
        <w:rPr>
          <w:lang w:val="en-GB"/>
        </w:rPr>
        <w:t>.</w:t>
      </w:r>
      <w:r w:rsidR="008A6CE2" w:rsidRPr="000A0D31">
        <w:rPr>
          <w:lang w:val="en-GB"/>
        </w:rPr>
        <w:t xml:space="preserve"> </w:t>
      </w:r>
      <w:r w:rsidR="00A4041D">
        <w:rPr>
          <w:color w:val="222222"/>
          <w:shd w:val="clear" w:color="auto" w:fill="FFFFFF"/>
        </w:rPr>
        <w:t>Morphotypes: cuboidal</w:t>
      </w:r>
      <w:r w:rsidR="00ED6406">
        <w:rPr>
          <w:color w:val="222222"/>
          <w:shd w:val="clear" w:color="auto" w:fill="FFFFFF"/>
        </w:rPr>
        <w:t>–</w:t>
      </w:r>
      <w:r w:rsidR="00A4041D">
        <w:rPr>
          <w:color w:val="222222"/>
          <w:shd w:val="clear" w:color="auto" w:fill="FFFFFF"/>
        </w:rPr>
        <w:t xml:space="preserve">barrel-shaped, </w:t>
      </w:r>
      <w:r w:rsidR="00ED6406">
        <w:rPr>
          <w:color w:val="222222"/>
          <w:shd w:val="clear" w:color="auto" w:fill="FFFFFF"/>
        </w:rPr>
        <w:t>rhomb-shaped,</w:t>
      </w:r>
      <w:r w:rsidR="00A4041D">
        <w:rPr>
          <w:color w:val="222222"/>
          <w:shd w:val="clear" w:color="auto" w:fill="FFFFFF"/>
        </w:rPr>
        <w:t xml:space="preserve"> rosette-shaped, cylindrical and related variants, octahedral, and dodecahedral.</w:t>
      </w:r>
      <w:r w:rsidR="00A4041D">
        <w:rPr>
          <w:rFonts w:ascii="Arial" w:hAnsi="Arial" w:cs="Arial"/>
          <w:color w:val="222222"/>
          <w:shd w:val="clear" w:color="auto" w:fill="FFFFFF"/>
        </w:rPr>
        <w:t> </w:t>
      </w:r>
      <w:r w:rsidR="005A4610" w:rsidRPr="000A0D31">
        <w:rPr>
          <w:lang w:val="en-GB"/>
        </w:rPr>
        <w:t>P</w:t>
      </w:r>
      <w:r w:rsidR="00BE4D47" w:rsidRPr="000A0D31">
        <w:rPr>
          <w:lang w:val="en-GB"/>
        </w:rPr>
        <w:t xml:space="preserve">revalence of </w:t>
      </w:r>
      <w:r w:rsidR="00ED6406">
        <w:rPr>
          <w:color w:val="222222"/>
          <w:shd w:val="clear" w:color="auto" w:fill="FFFFFF"/>
        </w:rPr>
        <w:t>cuboidal–barrel-shaped, rhomb-shaped, rosette-shaped</w:t>
      </w:r>
      <w:r w:rsidR="00ED6406" w:rsidRPr="000A0D31">
        <w:rPr>
          <w:lang w:val="en-GB"/>
        </w:rPr>
        <w:t xml:space="preserve"> </w:t>
      </w:r>
      <w:r w:rsidR="00ED6406">
        <w:rPr>
          <w:lang w:val="en-GB"/>
        </w:rPr>
        <w:t xml:space="preserve">morphotypes </w:t>
      </w:r>
      <w:r w:rsidR="00BE4D47" w:rsidRPr="000A0D31">
        <w:rPr>
          <w:lang w:val="en-GB"/>
        </w:rPr>
        <w:t xml:space="preserve">based on undigested </w:t>
      </w:r>
      <w:r w:rsidR="005A4610" w:rsidRPr="000A0D31">
        <w:rPr>
          <w:lang w:val="en-GB"/>
        </w:rPr>
        <w:t xml:space="preserve">(fresh) </w:t>
      </w:r>
      <w:r w:rsidR="00BE4D47" w:rsidRPr="000A0D31">
        <w:rPr>
          <w:lang w:val="en-GB"/>
        </w:rPr>
        <w:t xml:space="preserve">samples; prevalence of </w:t>
      </w:r>
      <w:r w:rsidR="00ED6406">
        <w:rPr>
          <w:color w:val="222222"/>
          <w:shd w:val="clear" w:color="auto" w:fill="FFFFFF"/>
        </w:rPr>
        <w:t>cylindrical and related variants, octahedral, and dodecahedral</w:t>
      </w:r>
      <w:r w:rsidR="00ED6406" w:rsidRPr="000A0D31">
        <w:rPr>
          <w:lang w:val="en-GB"/>
        </w:rPr>
        <w:t xml:space="preserve"> </w:t>
      </w:r>
      <w:r w:rsidR="00ED6406">
        <w:rPr>
          <w:lang w:val="en-GB"/>
        </w:rPr>
        <w:t xml:space="preserve">morphotypes </w:t>
      </w:r>
      <w:r w:rsidR="00BE4D47" w:rsidRPr="000A0D31">
        <w:rPr>
          <w:lang w:val="en-GB"/>
        </w:rPr>
        <w:t>based on digested samples</w:t>
      </w:r>
      <w:r w:rsidR="00ED6FEE" w:rsidRPr="000A0D31">
        <w:rPr>
          <w:lang w:val="en-GB"/>
        </w:rPr>
        <w:t>.</w:t>
      </w:r>
    </w:p>
    <w:p w14:paraId="65D49406" w14:textId="77777777" w:rsidR="00190D38" w:rsidRPr="000A0D31" w:rsidRDefault="00190D38" w:rsidP="002069B1">
      <w:pPr>
        <w:pStyle w:val="Caption"/>
        <w:rPr>
          <w:lang w:val="en-GB"/>
        </w:rPr>
      </w:pPr>
    </w:p>
    <w:tbl>
      <w:tblPr>
        <w:tblStyle w:val="TableGrid"/>
        <w:tblW w:w="5159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1"/>
        <w:gridCol w:w="1567"/>
        <w:gridCol w:w="1546"/>
        <w:gridCol w:w="1546"/>
        <w:gridCol w:w="1524"/>
        <w:gridCol w:w="1401"/>
        <w:gridCol w:w="1436"/>
        <w:gridCol w:w="11"/>
      </w:tblGrid>
      <w:tr w:rsidR="008A6CE2" w:rsidRPr="004960F1" w14:paraId="452751AD" w14:textId="7E5B621B" w:rsidTr="00ED6406">
        <w:trPr>
          <w:jc w:val="center"/>
        </w:trPr>
        <w:tc>
          <w:tcPr>
            <w:tcW w:w="1623" w:type="pct"/>
            <w:tcBorders>
              <w:bottom w:val="nil"/>
            </w:tcBorders>
            <w:vAlign w:val="center"/>
          </w:tcPr>
          <w:p w14:paraId="7F5ED4CB" w14:textId="0D872E88" w:rsidR="008A6CE2" w:rsidRPr="004960F1" w:rsidRDefault="008A6CE2" w:rsidP="007754D4">
            <w:pPr>
              <w:pStyle w:val="TableText"/>
              <w:ind w:left="284" w:hanging="284"/>
              <w:rPr>
                <w:b/>
                <w:bCs/>
                <w:sz w:val="19"/>
                <w:szCs w:val="19"/>
                <w:lang w:val="en-GB"/>
              </w:rPr>
            </w:pPr>
            <w:r w:rsidRPr="004960F1">
              <w:rPr>
                <w:b/>
                <w:bCs/>
                <w:sz w:val="19"/>
                <w:szCs w:val="19"/>
                <w:lang w:val="en-GB"/>
              </w:rPr>
              <w:t xml:space="preserve">Body </w:t>
            </w:r>
            <w:r w:rsidR="0034213D" w:rsidRPr="004960F1">
              <w:rPr>
                <w:b/>
                <w:bCs/>
                <w:sz w:val="19"/>
                <w:szCs w:val="19"/>
                <w:lang w:val="en-GB"/>
              </w:rPr>
              <w:t>component</w:t>
            </w:r>
          </w:p>
        </w:tc>
        <w:tc>
          <w:tcPr>
            <w:tcW w:w="3377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F9574" w14:textId="78CCEB1C" w:rsidR="008A6CE2" w:rsidRPr="004960F1" w:rsidRDefault="008A6CE2" w:rsidP="00A351BB">
            <w:pPr>
              <w:pStyle w:val="TableText"/>
              <w:jc w:val="center"/>
              <w:rPr>
                <w:b/>
                <w:bCs/>
                <w:sz w:val="19"/>
                <w:szCs w:val="19"/>
                <w:lang w:val="en-GB"/>
              </w:rPr>
            </w:pPr>
            <w:r w:rsidRPr="004960F1">
              <w:rPr>
                <w:b/>
                <w:bCs/>
                <w:sz w:val="19"/>
                <w:szCs w:val="19"/>
                <w:lang w:val="en-GB"/>
              </w:rPr>
              <w:t>Prevalence</w:t>
            </w:r>
            <w:r w:rsidR="005A4610" w:rsidRPr="004960F1">
              <w:rPr>
                <w:b/>
                <w:bCs/>
                <w:sz w:val="19"/>
                <w:szCs w:val="19"/>
                <w:lang w:val="en-GB"/>
              </w:rPr>
              <w:t xml:space="preserve"> (%)</w:t>
            </w:r>
          </w:p>
        </w:tc>
      </w:tr>
      <w:tr w:rsidR="00ED6406" w:rsidRPr="004960F1" w14:paraId="11929FF5" w14:textId="40A54F7E" w:rsidTr="00ED6406">
        <w:trPr>
          <w:gridAfter w:val="1"/>
          <w:wAfter w:w="4" w:type="pct"/>
          <w:jc w:val="center"/>
        </w:trPr>
        <w:tc>
          <w:tcPr>
            <w:tcW w:w="1623" w:type="pct"/>
            <w:tcBorders>
              <w:top w:val="nil"/>
              <w:bottom w:val="single" w:sz="4" w:space="0" w:color="auto"/>
            </w:tcBorders>
            <w:vAlign w:val="center"/>
          </w:tcPr>
          <w:p w14:paraId="107539FC" w14:textId="77777777" w:rsidR="008A6CE2" w:rsidRPr="004960F1" w:rsidRDefault="008A6CE2" w:rsidP="007754D4">
            <w:pPr>
              <w:pStyle w:val="TableText"/>
              <w:ind w:left="284" w:hanging="284"/>
              <w:rPr>
                <w:b/>
                <w:bCs/>
                <w:sz w:val="19"/>
                <w:szCs w:val="19"/>
                <w:lang w:val="en-GB"/>
              </w:rPr>
            </w:pP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DD0E0" w14:textId="3C21519A" w:rsidR="008A6CE2" w:rsidRPr="004960F1" w:rsidRDefault="00ED6406" w:rsidP="00A351BB">
            <w:pPr>
              <w:pStyle w:val="TableText"/>
              <w:jc w:val="center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Cuboidal–barrel-shaped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30F26" w14:textId="0172DF78" w:rsidR="008A6CE2" w:rsidRPr="004960F1" w:rsidRDefault="00ED6406" w:rsidP="00A351BB">
            <w:pPr>
              <w:pStyle w:val="TableText"/>
              <w:jc w:val="center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Rhomb-shaped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8DC54" w14:textId="202F7B4F" w:rsidR="008A6CE2" w:rsidRPr="004960F1" w:rsidRDefault="00ED6406" w:rsidP="00A351BB">
            <w:pPr>
              <w:pStyle w:val="TableText"/>
              <w:jc w:val="center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Rosette-shaped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94CD9" w14:textId="699D8459" w:rsidR="008A6CE2" w:rsidRPr="004960F1" w:rsidRDefault="00ED6406" w:rsidP="00A351BB">
            <w:pPr>
              <w:pStyle w:val="TableText"/>
              <w:jc w:val="center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Cylindrical and related variants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5DB80" w14:textId="19A64A6F" w:rsidR="008A6CE2" w:rsidRPr="004960F1" w:rsidRDefault="00ED6406" w:rsidP="00A351BB">
            <w:pPr>
              <w:pStyle w:val="TableText"/>
              <w:jc w:val="center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Octahedral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77223" w14:textId="7841C03F" w:rsidR="008A6CE2" w:rsidRPr="004960F1" w:rsidRDefault="00ED6406" w:rsidP="00A351BB">
            <w:pPr>
              <w:pStyle w:val="TableText"/>
              <w:jc w:val="center"/>
              <w:rPr>
                <w:b/>
                <w:bCs/>
                <w:sz w:val="19"/>
                <w:szCs w:val="19"/>
                <w:lang w:val="en-GB"/>
              </w:rPr>
            </w:pPr>
            <w:r>
              <w:rPr>
                <w:b/>
                <w:bCs/>
                <w:sz w:val="19"/>
                <w:szCs w:val="19"/>
                <w:lang w:val="en-GB"/>
              </w:rPr>
              <w:t>Dodecahedral</w:t>
            </w:r>
          </w:p>
        </w:tc>
      </w:tr>
      <w:tr w:rsidR="00ED6406" w:rsidRPr="004960F1" w14:paraId="0EE50406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7FA0ED17" w14:textId="17A0947E" w:rsidR="004960F1" w:rsidRPr="004960F1" w:rsidRDefault="004960F1" w:rsidP="007754D4">
            <w:pPr>
              <w:pStyle w:val="TableText"/>
              <w:ind w:left="284" w:hanging="284"/>
              <w:rPr>
                <w:sz w:val="19"/>
                <w:szCs w:val="19"/>
                <w:u w:val="single"/>
                <w:lang w:val="en-GB"/>
              </w:rPr>
            </w:pPr>
            <w:r w:rsidRPr="004960F1">
              <w:rPr>
                <w:sz w:val="19"/>
                <w:szCs w:val="19"/>
                <w:u w:val="single"/>
                <w:lang w:val="en-GB"/>
              </w:rPr>
              <w:t>Tissues</w:t>
            </w:r>
          </w:p>
        </w:tc>
        <w:tc>
          <w:tcPr>
            <w:tcW w:w="586" w:type="pct"/>
            <w:vAlign w:val="center"/>
          </w:tcPr>
          <w:p w14:paraId="5BB47FDE" w14:textId="77777777" w:rsidR="004960F1" w:rsidRPr="004960F1" w:rsidRDefault="004960F1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369A52DF" w14:textId="77777777" w:rsidR="004960F1" w:rsidRPr="004960F1" w:rsidRDefault="004960F1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596A0C14" w14:textId="77777777" w:rsidR="004960F1" w:rsidRPr="004960F1" w:rsidRDefault="004960F1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545E37A7" w14:textId="77777777" w:rsidR="004960F1" w:rsidRPr="004960F1" w:rsidRDefault="004960F1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3D89DA15" w14:textId="77777777" w:rsidR="004960F1" w:rsidRPr="004960F1" w:rsidRDefault="004960F1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6C803E5A" w14:textId="77777777" w:rsidR="004960F1" w:rsidRPr="004960F1" w:rsidRDefault="004960F1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4F7C8018" w14:textId="6B86C632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6E6E3699" w14:textId="1C530A87" w:rsidR="008A6CE2" w:rsidRPr="004960F1" w:rsidRDefault="008A6CE2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Circular muscle</w:t>
            </w:r>
          </w:p>
        </w:tc>
        <w:tc>
          <w:tcPr>
            <w:tcW w:w="586" w:type="pct"/>
            <w:vAlign w:val="center"/>
          </w:tcPr>
          <w:p w14:paraId="27C9BB68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01275868" w14:textId="523D4D3F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(33)</w:t>
            </w:r>
          </w:p>
        </w:tc>
        <w:tc>
          <w:tcPr>
            <w:tcW w:w="578" w:type="pct"/>
            <w:vAlign w:val="center"/>
          </w:tcPr>
          <w:p w14:paraId="5D77362B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4165E5CA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7D2D5756" w14:textId="3BB6DA96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(33)</w:t>
            </w:r>
          </w:p>
        </w:tc>
        <w:tc>
          <w:tcPr>
            <w:tcW w:w="537" w:type="pct"/>
            <w:vAlign w:val="center"/>
          </w:tcPr>
          <w:p w14:paraId="2C6E5238" w14:textId="22F2F5CB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234C8714" w14:textId="1F54F11B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764AEA50" w14:textId="560A1778" w:rsidR="008A6CE2" w:rsidRPr="004960F1" w:rsidRDefault="008A6CE2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Cloaca</w:t>
            </w:r>
          </w:p>
        </w:tc>
        <w:tc>
          <w:tcPr>
            <w:tcW w:w="586" w:type="pct"/>
            <w:vAlign w:val="center"/>
          </w:tcPr>
          <w:p w14:paraId="6D30122D" w14:textId="15EA5556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(33)</w:t>
            </w:r>
          </w:p>
        </w:tc>
        <w:tc>
          <w:tcPr>
            <w:tcW w:w="578" w:type="pct"/>
            <w:vAlign w:val="center"/>
          </w:tcPr>
          <w:p w14:paraId="68363A16" w14:textId="07970F7D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(33)</w:t>
            </w:r>
          </w:p>
        </w:tc>
        <w:tc>
          <w:tcPr>
            <w:tcW w:w="578" w:type="pct"/>
            <w:vAlign w:val="center"/>
          </w:tcPr>
          <w:p w14:paraId="035F5402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7B26876C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10262B01" w14:textId="1233D573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High (100)</w:t>
            </w:r>
          </w:p>
        </w:tc>
        <w:tc>
          <w:tcPr>
            <w:tcW w:w="537" w:type="pct"/>
            <w:vAlign w:val="center"/>
          </w:tcPr>
          <w:p w14:paraId="18B26C95" w14:textId="627A473B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(33)</w:t>
            </w:r>
          </w:p>
        </w:tc>
      </w:tr>
      <w:tr w:rsidR="00ED6406" w:rsidRPr="004960F1" w14:paraId="6C76AF91" w14:textId="184AD5E9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09C7624B" w14:textId="35A3B13B" w:rsidR="008A6CE2" w:rsidRPr="004960F1" w:rsidRDefault="008A6CE2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Gonad, male</w:t>
            </w:r>
          </w:p>
        </w:tc>
        <w:tc>
          <w:tcPr>
            <w:tcW w:w="586" w:type="pct"/>
            <w:vAlign w:val="center"/>
          </w:tcPr>
          <w:p w14:paraId="012118B5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6DBD9412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1CE658D9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4BEB47D6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1C2FAFC4" w14:textId="75E94CCA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(2</w:t>
            </w:r>
            <w:r w:rsidR="00070494" w:rsidRPr="004960F1">
              <w:rPr>
                <w:sz w:val="19"/>
                <w:szCs w:val="19"/>
                <w:lang w:val="en-GB"/>
              </w:rPr>
              <w:t>0</w:t>
            </w:r>
            <w:r w:rsidRPr="004960F1">
              <w:rPr>
                <w:sz w:val="19"/>
                <w:szCs w:val="19"/>
                <w:lang w:val="en-GB"/>
              </w:rPr>
              <w:t>)</w:t>
            </w:r>
          </w:p>
        </w:tc>
        <w:tc>
          <w:tcPr>
            <w:tcW w:w="537" w:type="pct"/>
            <w:vAlign w:val="center"/>
          </w:tcPr>
          <w:p w14:paraId="09FD1CF2" w14:textId="6FEF910E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7F437336" w14:textId="4E4C2676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203A44D0" w14:textId="6B17CF8D" w:rsidR="008A6CE2" w:rsidRPr="004960F1" w:rsidRDefault="008A6CE2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Gonoduct, male</w:t>
            </w:r>
          </w:p>
        </w:tc>
        <w:tc>
          <w:tcPr>
            <w:tcW w:w="586" w:type="pct"/>
            <w:vAlign w:val="center"/>
          </w:tcPr>
          <w:p w14:paraId="0FB78282" w14:textId="665BB968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(17)</w:t>
            </w:r>
          </w:p>
        </w:tc>
        <w:tc>
          <w:tcPr>
            <w:tcW w:w="578" w:type="pct"/>
            <w:vAlign w:val="center"/>
          </w:tcPr>
          <w:p w14:paraId="0E167465" w14:textId="47C8A17E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(17)</w:t>
            </w:r>
          </w:p>
        </w:tc>
        <w:tc>
          <w:tcPr>
            <w:tcW w:w="578" w:type="pct"/>
            <w:vAlign w:val="center"/>
          </w:tcPr>
          <w:p w14:paraId="0E7BFEE4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45EE2D25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5D46C6BF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5A6C5FB2" w14:textId="549CAAB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01A4FB65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74374DFD" w14:textId="54EDEAA0" w:rsidR="00165250" w:rsidRPr="004960F1" w:rsidRDefault="00165250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Integument of body wall, bivium</w:t>
            </w:r>
          </w:p>
        </w:tc>
        <w:tc>
          <w:tcPr>
            <w:tcW w:w="586" w:type="pct"/>
            <w:vAlign w:val="center"/>
          </w:tcPr>
          <w:p w14:paraId="08B7DC86" w14:textId="77777777" w:rsidR="00165250" w:rsidRPr="004960F1" w:rsidRDefault="00165250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1093ACAA" w14:textId="77777777" w:rsidR="00165250" w:rsidRPr="004960F1" w:rsidRDefault="00165250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0C53C124" w14:textId="77777777" w:rsidR="00165250" w:rsidRPr="004960F1" w:rsidRDefault="00165250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04252B38" w14:textId="77777777" w:rsidR="00165250" w:rsidRPr="004960F1" w:rsidRDefault="00165250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20F7AC1B" w14:textId="4AE07BD7" w:rsidR="00165250" w:rsidRPr="004960F1" w:rsidRDefault="00165250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(40)</w:t>
            </w:r>
          </w:p>
        </w:tc>
        <w:tc>
          <w:tcPr>
            <w:tcW w:w="537" w:type="pct"/>
            <w:vAlign w:val="center"/>
          </w:tcPr>
          <w:p w14:paraId="58925A74" w14:textId="77777777" w:rsidR="00165250" w:rsidRPr="004960F1" w:rsidRDefault="00165250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0377254B" w14:textId="3A6E341A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36FBC29A" w14:textId="60257485" w:rsidR="008A6CE2" w:rsidRPr="004960F1" w:rsidRDefault="008A6CE2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 xml:space="preserve">Integument </w:t>
            </w:r>
            <w:r w:rsidR="00735999" w:rsidRPr="004960F1">
              <w:rPr>
                <w:sz w:val="19"/>
                <w:szCs w:val="19"/>
                <w:lang w:val="en-GB"/>
              </w:rPr>
              <w:t xml:space="preserve">of </w:t>
            </w:r>
            <w:r w:rsidR="005C5FEF" w:rsidRPr="004960F1">
              <w:rPr>
                <w:sz w:val="19"/>
                <w:szCs w:val="19"/>
                <w:lang w:val="en-GB"/>
              </w:rPr>
              <w:t>body wall</w:t>
            </w:r>
            <w:r w:rsidR="00165250" w:rsidRPr="004960F1">
              <w:rPr>
                <w:sz w:val="19"/>
                <w:szCs w:val="19"/>
                <w:lang w:val="en-GB"/>
              </w:rPr>
              <w:t>, trivium</w:t>
            </w:r>
          </w:p>
        </w:tc>
        <w:tc>
          <w:tcPr>
            <w:tcW w:w="586" w:type="pct"/>
            <w:vAlign w:val="center"/>
          </w:tcPr>
          <w:p w14:paraId="13FADF51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1A55D9E7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6A954496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7B752E3E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597BF51C" w14:textId="57BDE0BD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</w:t>
            </w:r>
            <w:r w:rsidR="00165250" w:rsidRPr="004960F1">
              <w:rPr>
                <w:sz w:val="19"/>
                <w:szCs w:val="19"/>
                <w:lang w:val="en-GB"/>
              </w:rPr>
              <w:t>6</w:t>
            </w:r>
            <w:r w:rsidR="00CD368E" w:rsidRPr="004960F1">
              <w:rPr>
                <w:sz w:val="19"/>
                <w:szCs w:val="19"/>
                <w:lang w:val="en-GB"/>
              </w:rPr>
              <w:t>0</w:t>
            </w:r>
            <w:r w:rsidRPr="004960F1">
              <w:rPr>
                <w:sz w:val="19"/>
                <w:szCs w:val="19"/>
                <w:lang w:val="en-GB"/>
              </w:rPr>
              <w:t>)</w:t>
            </w:r>
          </w:p>
        </w:tc>
        <w:tc>
          <w:tcPr>
            <w:tcW w:w="537" w:type="pct"/>
            <w:vAlign w:val="center"/>
          </w:tcPr>
          <w:p w14:paraId="30D19BDE" w14:textId="580A894F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4ACEA203" w14:textId="74557175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0CDE53DD" w14:textId="11AACCF9" w:rsidR="008A6CE2" w:rsidRPr="004960F1" w:rsidRDefault="008A6CE2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Intestine</w:t>
            </w:r>
          </w:p>
        </w:tc>
        <w:tc>
          <w:tcPr>
            <w:tcW w:w="586" w:type="pct"/>
            <w:vAlign w:val="center"/>
          </w:tcPr>
          <w:p w14:paraId="73B9565A" w14:textId="08C7EB91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(25)</w:t>
            </w:r>
          </w:p>
        </w:tc>
        <w:tc>
          <w:tcPr>
            <w:tcW w:w="578" w:type="pct"/>
            <w:vAlign w:val="center"/>
          </w:tcPr>
          <w:p w14:paraId="2832B6B4" w14:textId="43E246F3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(25)</w:t>
            </w:r>
          </w:p>
        </w:tc>
        <w:tc>
          <w:tcPr>
            <w:tcW w:w="578" w:type="pct"/>
            <w:vAlign w:val="center"/>
          </w:tcPr>
          <w:p w14:paraId="3C97E28B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29DACF74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4A5570A1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0CEE7F3B" w14:textId="27428F8A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3D73A595" w14:textId="3493B94D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742A188A" w14:textId="6800E10E" w:rsidR="008A6CE2" w:rsidRPr="004960F1" w:rsidRDefault="008A6CE2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Longitudinal muscle</w:t>
            </w:r>
          </w:p>
        </w:tc>
        <w:tc>
          <w:tcPr>
            <w:tcW w:w="586" w:type="pct"/>
            <w:vAlign w:val="center"/>
          </w:tcPr>
          <w:p w14:paraId="266D68E3" w14:textId="665EF754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(33)</w:t>
            </w:r>
          </w:p>
        </w:tc>
        <w:tc>
          <w:tcPr>
            <w:tcW w:w="578" w:type="pct"/>
            <w:vAlign w:val="center"/>
          </w:tcPr>
          <w:p w14:paraId="4E5D870F" w14:textId="63121BCA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(33)</w:t>
            </w:r>
          </w:p>
        </w:tc>
        <w:tc>
          <w:tcPr>
            <w:tcW w:w="578" w:type="pct"/>
            <w:vAlign w:val="center"/>
          </w:tcPr>
          <w:p w14:paraId="751325EF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7AA339B5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62E9C691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223881A9" w14:textId="3F8973EE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13EB159C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tcBorders>
              <w:bottom w:val="nil"/>
            </w:tcBorders>
            <w:vAlign w:val="center"/>
          </w:tcPr>
          <w:p w14:paraId="2E338593" w14:textId="4D66C3E3" w:rsidR="007754D4" w:rsidRPr="004960F1" w:rsidRDefault="007754D4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Polian vesicle</w:t>
            </w:r>
          </w:p>
        </w:tc>
        <w:tc>
          <w:tcPr>
            <w:tcW w:w="586" w:type="pct"/>
            <w:tcBorders>
              <w:bottom w:val="nil"/>
            </w:tcBorders>
            <w:vAlign w:val="center"/>
          </w:tcPr>
          <w:p w14:paraId="099815C6" w14:textId="77777777" w:rsidR="007754D4" w:rsidRPr="004960F1" w:rsidRDefault="007754D4" w:rsidP="007754D4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tcBorders>
              <w:bottom w:val="nil"/>
            </w:tcBorders>
            <w:vAlign w:val="center"/>
          </w:tcPr>
          <w:p w14:paraId="2A87F757" w14:textId="4A200503" w:rsidR="007754D4" w:rsidRPr="004960F1" w:rsidRDefault="007754D4" w:rsidP="007754D4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(8)</w:t>
            </w:r>
          </w:p>
        </w:tc>
        <w:tc>
          <w:tcPr>
            <w:tcW w:w="578" w:type="pct"/>
            <w:tcBorders>
              <w:bottom w:val="nil"/>
            </w:tcBorders>
            <w:vAlign w:val="center"/>
          </w:tcPr>
          <w:p w14:paraId="3D28971A" w14:textId="31317F06" w:rsidR="007754D4" w:rsidRPr="004960F1" w:rsidRDefault="007754D4" w:rsidP="007754D4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(8)</w:t>
            </w:r>
          </w:p>
        </w:tc>
        <w:tc>
          <w:tcPr>
            <w:tcW w:w="570" w:type="pct"/>
            <w:tcBorders>
              <w:bottom w:val="nil"/>
            </w:tcBorders>
            <w:vAlign w:val="center"/>
          </w:tcPr>
          <w:p w14:paraId="593999C2" w14:textId="77777777" w:rsidR="007754D4" w:rsidRPr="004960F1" w:rsidRDefault="007754D4" w:rsidP="007754D4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tcBorders>
              <w:bottom w:val="nil"/>
            </w:tcBorders>
            <w:vAlign w:val="center"/>
          </w:tcPr>
          <w:p w14:paraId="11CC951A" w14:textId="20E46F65" w:rsidR="007754D4" w:rsidRPr="004960F1" w:rsidRDefault="007754D4" w:rsidP="007754D4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(50)</w:t>
            </w:r>
          </w:p>
        </w:tc>
        <w:tc>
          <w:tcPr>
            <w:tcW w:w="537" w:type="pct"/>
            <w:tcBorders>
              <w:bottom w:val="nil"/>
            </w:tcBorders>
            <w:vAlign w:val="center"/>
          </w:tcPr>
          <w:p w14:paraId="7080AFF4" w14:textId="77777777" w:rsidR="007754D4" w:rsidRPr="004960F1" w:rsidRDefault="007754D4" w:rsidP="007754D4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165E8ABF" w14:textId="65EE4B6C" w:rsidTr="00ED6406">
        <w:trPr>
          <w:gridAfter w:val="1"/>
          <w:wAfter w:w="4" w:type="pct"/>
          <w:jc w:val="center"/>
        </w:trPr>
        <w:tc>
          <w:tcPr>
            <w:tcW w:w="1623" w:type="pct"/>
            <w:tcBorders>
              <w:top w:val="nil"/>
              <w:bottom w:val="nil"/>
            </w:tcBorders>
            <w:vAlign w:val="center"/>
          </w:tcPr>
          <w:p w14:paraId="6AC6E6A7" w14:textId="17AC59C0" w:rsidR="008A6CE2" w:rsidRPr="004960F1" w:rsidRDefault="008A6CE2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Radial and ring canals</w:t>
            </w:r>
          </w:p>
        </w:tc>
        <w:tc>
          <w:tcPr>
            <w:tcW w:w="586" w:type="pct"/>
            <w:tcBorders>
              <w:top w:val="nil"/>
              <w:bottom w:val="nil"/>
            </w:tcBorders>
            <w:vAlign w:val="center"/>
          </w:tcPr>
          <w:p w14:paraId="61432A24" w14:textId="025B7748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(17)</w:t>
            </w:r>
          </w:p>
        </w:tc>
        <w:tc>
          <w:tcPr>
            <w:tcW w:w="578" w:type="pct"/>
            <w:tcBorders>
              <w:top w:val="nil"/>
              <w:bottom w:val="nil"/>
            </w:tcBorders>
            <w:vAlign w:val="center"/>
          </w:tcPr>
          <w:p w14:paraId="68B495E5" w14:textId="790571EF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(33)</w:t>
            </w:r>
          </w:p>
        </w:tc>
        <w:tc>
          <w:tcPr>
            <w:tcW w:w="578" w:type="pct"/>
            <w:tcBorders>
              <w:top w:val="nil"/>
              <w:bottom w:val="nil"/>
            </w:tcBorders>
            <w:vAlign w:val="center"/>
          </w:tcPr>
          <w:p w14:paraId="72E764D4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tcBorders>
              <w:top w:val="nil"/>
              <w:bottom w:val="nil"/>
            </w:tcBorders>
            <w:vAlign w:val="center"/>
          </w:tcPr>
          <w:p w14:paraId="321415C6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tcBorders>
              <w:top w:val="nil"/>
              <w:bottom w:val="nil"/>
            </w:tcBorders>
            <w:vAlign w:val="center"/>
          </w:tcPr>
          <w:p w14:paraId="4794110A" w14:textId="7777777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tcBorders>
              <w:top w:val="nil"/>
              <w:bottom w:val="nil"/>
            </w:tcBorders>
            <w:vAlign w:val="center"/>
          </w:tcPr>
          <w:p w14:paraId="01D04E99" w14:textId="4D24B767" w:rsidR="008A6CE2" w:rsidRPr="004960F1" w:rsidRDefault="008A6CE2" w:rsidP="00A351BB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1B54705F" w14:textId="2F63E753" w:rsidTr="00ED6406">
        <w:trPr>
          <w:gridAfter w:val="1"/>
          <w:wAfter w:w="4" w:type="pct"/>
          <w:jc w:val="center"/>
        </w:trPr>
        <w:tc>
          <w:tcPr>
            <w:tcW w:w="1623" w:type="pct"/>
            <w:tcBorders>
              <w:top w:val="nil"/>
            </w:tcBorders>
            <w:vAlign w:val="center"/>
          </w:tcPr>
          <w:p w14:paraId="43FD7A42" w14:textId="0823801A" w:rsidR="00AD0BBA" w:rsidRPr="004960F1" w:rsidRDefault="00AD0BBA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Respiratory tree</w:t>
            </w:r>
          </w:p>
        </w:tc>
        <w:tc>
          <w:tcPr>
            <w:tcW w:w="586" w:type="pct"/>
            <w:tcBorders>
              <w:top w:val="nil"/>
            </w:tcBorders>
            <w:vAlign w:val="center"/>
          </w:tcPr>
          <w:p w14:paraId="5CCD3F85" w14:textId="1AF218FE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(18)</w:t>
            </w:r>
          </w:p>
        </w:tc>
        <w:tc>
          <w:tcPr>
            <w:tcW w:w="578" w:type="pct"/>
            <w:tcBorders>
              <w:top w:val="nil"/>
            </w:tcBorders>
            <w:vAlign w:val="center"/>
          </w:tcPr>
          <w:p w14:paraId="490ABA97" w14:textId="1157BD2E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(36)</w:t>
            </w:r>
          </w:p>
        </w:tc>
        <w:tc>
          <w:tcPr>
            <w:tcW w:w="578" w:type="pct"/>
            <w:tcBorders>
              <w:top w:val="nil"/>
            </w:tcBorders>
            <w:vAlign w:val="center"/>
          </w:tcPr>
          <w:p w14:paraId="3BA51490" w14:textId="77777777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tcBorders>
              <w:top w:val="nil"/>
            </w:tcBorders>
            <w:vAlign w:val="center"/>
          </w:tcPr>
          <w:p w14:paraId="4712ACC2" w14:textId="65CD013E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(17)</w:t>
            </w:r>
          </w:p>
        </w:tc>
        <w:tc>
          <w:tcPr>
            <w:tcW w:w="524" w:type="pct"/>
            <w:tcBorders>
              <w:top w:val="nil"/>
            </w:tcBorders>
            <w:vAlign w:val="center"/>
          </w:tcPr>
          <w:p w14:paraId="327A5D27" w14:textId="47C81E0D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(17)</w:t>
            </w:r>
          </w:p>
        </w:tc>
        <w:tc>
          <w:tcPr>
            <w:tcW w:w="537" w:type="pct"/>
            <w:tcBorders>
              <w:top w:val="nil"/>
            </w:tcBorders>
            <w:vAlign w:val="center"/>
          </w:tcPr>
          <w:p w14:paraId="26AE2749" w14:textId="65892B82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(33)</w:t>
            </w:r>
          </w:p>
        </w:tc>
      </w:tr>
      <w:tr w:rsidR="00ED6406" w:rsidRPr="004960F1" w14:paraId="79DA6EBF" w14:textId="29385BE4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48122925" w14:textId="4797ACD7" w:rsidR="00AD0BBA" w:rsidRPr="004960F1" w:rsidRDefault="00AD0BBA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Retractor muscle</w:t>
            </w:r>
          </w:p>
        </w:tc>
        <w:tc>
          <w:tcPr>
            <w:tcW w:w="586" w:type="pct"/>
            <w:vAlign w:val="center"/>
          </w:tcPr>
          <w:p w14:paraId="409F0597" w14:textId="111FE73C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(0.20)</w:t>
            </w:r>
          </w:p>
        </w:tc>
        <w:tc>
          <w:tcPr>
            <w:tcW w:w="578" w:type="pct"/>
            <w:vAlign w:val="center"/>
          </w:tcPr>
          <w:p w14:paraId="2FA6361E" w14:textId="0FF6A425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(0.40)</w:t>
            </w:r>
          </w:p>
        </w:tc>
        <w:tc>
          <w:tcPr>
            <w:tcW w:w="578" w:type="pct"/>
            <w:vAlign w:val="center"/>
          </w:tcPr>
          <w:p w14:paraId="1676E296" w14:textId="77777777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69DF451E" w14:textId="77777777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356B8BAE" w14:textId="2E8755D4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(0.20)</w:t>
            </w:r>
          </w:p>
        </w:tc>
        <w:tc>
          <w:tcPr>
            <w:tcW w:w="537" w:type="pct"/>
            <w:vAlign w:val="center"/>
          </w:tcPr>
          <w:p w14:paraId="722A14C8" w14:textId="4162FB8B" w:rsidR="00AD0BBA" w:rsidRPr="004960F1" w:rsidRDefault="00AD0BBA" w:rsidP="00AD0BBA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(0.20)</w:t>
            </w:r>
          </w:p>
        </w:tc>
      </w:tr>
      <w:tr w:rsidR="00ED6406" w:rsidRPr="004960F1" w14:paraId="7F4D2A7E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347A137D" w14:textId="62B9C712" w:rsidR="00F51423" w:rsidRPr="004960F1" w:rsidRDefault="00F51423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Tentacle</w:t>
            </w:r>
          </w:p>
        </w:tc>
        <w:tc>
          <w:tcPr>
            <w:tcW w:w="586" w:type="pct"/>
            <w:vAlign w:val="center"/>
          </w:tcPr>
          <w:p w14:paraId="4A4A7C40" w14:textId="77777777" w:rsidR="00F51423" w:rsidRPr="004960F1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268D74EC" w14:textId="77777777" w:rsidR="00F51423" w:rsidRPr="004960F1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1BCB5B20" w14:textId="77777777" w:rsidR="00F51423" w:rsidRPr="004960F1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6373A8D9" w14:textId="77777777" w:rsidR="00F51423" w:rsidRPr="004960F1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67217EF2" w14:textId="0C16FB20" w:rsidR="00F51423" w:rsidRPr="004960F1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(50)</w:t>
            </w:r>
          </w:p>
        </w:tc>
        <w:tc>
          <w:tcPr>
            <w:tcW w:w="537" w:type="pct"/>
            <w:vAlign w:val="center"/>
          </w:tcPr>
          <w:p w14:paraId="0B0FFC42" w14:textId="77777777" w:rsidR="00F51423" w:rsidRPr="004960F1" w:rsidRDefault="00F51423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2E480113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45ED10BC" w14:textId="5BDFAC5C" w:rsidR="004960F1" w:rsidRPr="004960F1" w:rsidRDefault="004960F1" w:rsidP="004960F1">
            <w:pPr>
              <w:pStyle w:val="TableText"/>
              <w:ind w:left="284" w:hanging="284"/>
              <w:rPr>
                <w:sz w:val="19"/>
                <w:szCs w:val="19"/>
                <w:u w:val="single"/>
                <w:lang w:val="en-GB"/>
              </w:rPr>
            </w:pPr>
            <w:r w:rsidRPr="004960F1">
              <w:rPr>
                <w:sz w:val="19"/>
                <w:szCs w:val="19"/>
                <w:u w:val="single"/>
                <w:lang w:val="en-GB"/>
              </w:rPr>
              <w:t>Soft tissues</w:t>
            </w:r>
          </w:p>
        </w:tc>
        <w:tc>
          <w:tcPr>
            <w:tcW w:w="586" w:type="pct"/>
            <w:vAlign w:val="center"/>
          </w:tcPr>
          <w:p w14:paraId="32A7C654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697049AC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13C73E6D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5DB2A780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29D0B36A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467FC226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1BEF8C7C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67B27F2D" w14:textId="474A178F" w:rsidR="004960F1" w:rsidRPr="004960F1" w:rsidRDefault="004960F1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Coelomocyte aggregates from perivisceral coelom</w:t>
            </w:r>
          </w:p>
        </w:tc>
        <w:tc>
          <w:tcPr>
            <w:tcW w:w="586" w:type="pct"/>
            <w:vAlign w:val="center"/>
          </w:tcPr>
          <w:p w14:paraId="45C5D88F" w14:textId="2C554B40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(20)</w:t>
            </w:r>
          </w:p>
        </w:tc>
        <w:tc>
          <w:tcPr>
            <w:tcW w:w="578" w:type="pct"/>
            <w:vAlign w:val="center"/>
          </w:tcPr>
          <w:p w14:paraId="5211BF6A" w14:textId="5F34B003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(60)</w:t>
            </w:r>
          </w:p>
        </w:tc>
        <w:tc>
          <w:tcPr>
            <w:tcW w:w="578" w:type="pct"/>
            <w:vAlign w:val="center"/>
          </w:tcPr>
          <w:p w14:paraId="0DE91AB4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42B23306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495C3988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7217F3C4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24C44841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5AB2DEC3" w14:textId="5877624C" w:rsidR="004960F1" w:rsidRPr="004960F1" w:rsidRDefault="004960F1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Coelomocyte aggregates from Polian vesicle</w:t>
            </w:r>
          </w:p>
        </w:tc>
        <w:tc>
          <w:tcPr>
            <w:tcW w:w="586" w:type="pct"/>
            <w:vAlign w:val="center"/>
          </w:tcPr>
          <w:p w14:paraId="1B18C3D9" w14:textId="6216600A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(20)</w:t>
            </w:r>
          </w:p>
        </w:tc>
        <w:tc>
          <w:tcPr>
            <w:tcW w:w="578" w:type="pct"/>
            <w:vAlign w:val="center"/>
          </w:tcPr>
          <w:p w14:paraId="201E099E" w14:textId="0F6F53DA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(20)</w:t>
            </w:r>
          </w:p>
        </w:tc>
        <w:tc>
          <w:tcPr>
            <w:tcW w:w="578" w:type="pct"/>
            <w:vAlign w:val="center"/>
          </w:tcPr>
          <w:p w14:paraId="3B63A533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78C57535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4A2E70BC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72A7A726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2858F9B8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1EFAAEF7" w14:textId="576C8C2A" w:rsidR="004960F1" w:rsidRPr="004960F1" w:rsidRDefault="004960F1" w:rsidP="00F51423">
            <w:pPr>
              <w:pStyle w:val="TableText"/>
              <w:ind w:left="284" w:hanging="284"/>
              <w:rPr>
                <w:sz w:val="19"/>
                <w:szCs w:val="19"/>
                <w:u w:val="single"/>
                <w:lang w:val="en-GB"/>
              </w:rPr>
            </w:pPr>
            <w:r w:rsidRPr="004960F1">
              <w:rPr>
                <w:sz w:val="19"/>
                <w:szCs w:val="19"/>
                <w:u w:val="single"/>
                <w:lang w:val="en-GB"/>
              </w:rPr>
              <w:t>Fluids</w:t>
            </w:r>
          </w:p>
        </w:tc>
        <w:tc>
          <w:tcPr>
            <w:tcW w:w="586" w:type="pct"/>
            <w:vAlign w:val="center"/>
          </w:tcPr>
          <w:p w14:paraId="12170809" w14:textId="77777777" w:rsidR="004960F1" w:rsidRPr="004960F1" w:rsidRDefault="004960F1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189BEDA1" w14:textId="77777777" w:rsidR="004960F1" w:rsidRPr="004960F1" w:rsidRDefault="004960F1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8" w:type="pct"/>
            <w:vAlign w:val="center"/>
          </w:tcPr>
          <w:p w14:paraId="30F80159" w14:textId="77777777" w:rsidR="004960F1" w:rsidRPr="004960F1" w:rsidRDefault="004960F1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35586E3A" w14:textId="77777777" w:rsidR="004960F1" w:rsidRPr="004960F1" w:rsidRDefault="004960F1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1C897812" w14:textId="77777777" w:rsidR="004960F1" w:rsidRPr="004960F1" w:rsidRDefault="004960F1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60D00B93" w14:textId="77777777" w:rsidR="004960F1" w:rsidRPr="004960F1" w:rsidRDefault="004960F1" w:rsidP="00F51423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5C257330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60D2F4BE" w14:textId="46A51F32" w:rsidR="004960F1" w:rsidRPr="004960F1" w:rsidRDefault="004960F1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lastRenderedPageBreak/>
              <w:t>Fluid expelled out the body from respiratory tree</w:t>
            </w:r>
          </w:p>
        </w:tc>
        <w:tc>
          <w:tcPr>
            <w:tcW w:w="586" w:type="pct"/>
            <w:vAlign w:val="center"/>
          </w:tcPr>
          <w:p w14:paraId="18040148" w14:textId="4534EE6D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(5)</w:t>
            </w:r>
          </w:p>
        </w:tc>
        <w:tc>
          <w:tcPr>
            <w:tcW w:w="578" w:type="pct"/>
            <w:vAlign w:val="center"/>
          </w:tcPr>
          <w:p w14:paraId="6CB1DBFA" w14:textId="1AABAB95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(14)</w:t>
            </w:r>
          </w:p>
        </w:tc>
        <w:tc>
          <w:tcPr>
            <w:tcW w:w="578" w:type="pct"/>
            <w:vAlign w:val="center"/>
          </w:tcPr>
          <w:p w14:paraId="7E510831" w14:textId="46E240C1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(5)</w:t>
            </w:r>
          </w:p>
        </w:tc>
        <w:tc>
          <w:tcPr>
            <w:tcW w:w="570" w:type="pct"/>
            <w:vAlign w:val="center"/>
          </w:tcPr>
          <w:p w14:paraId="05B4421B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6F58B47D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3910FF78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52ED521B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5B7AD8D6" w14:textId="0EE84130" w:rsidR="004960F1" w:rsidRPr="004960F1" w:rsidRDefault="004960F1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Fluid from perivisceral coelom</w:t>
            </w:r>
          </w:p>
        </w:tc>
        <w:tc>
          <w:tcPr>
            <w:tcW w:w="586" w:type="pct"/>
            <w:vAlign w:val="center"/>
          </w:tcPr>
          <w:p w14:paraId="12DD63BC" w14:textId="1E88A76B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High (89)</w:t>
            </w:r>
          </w:p>
        </w:tc>
        <w:tc>
          <w:tcPr>
            <w:tcW w:w="578" w:type="pct"/>
            <w:vAlign w:val="center"/>
          </w:tcPr>
          <w:p w14:paraId="5247DC8B" w14:textId="7B8B6B64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High (100)</w:t>
            </w:r>
          </w:p>
        </w:tc>
        <w:tc>
          <w:tcPr>
            <w:tcW w:w="578" w:type="pct"/>
            <w:vAlign w:val="center"/>
          </w:tcPr>
          <w:p w14:paraId="29E491A5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40B435EB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5C853D14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7E8517C1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4B1190B9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30F36C64" w14:textId="1265AAFE" w:rsidR="004960F1" w:rsidRPr="004960F1" w:rsidRDefault="004960F1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Fluid from Polian vesicle</w:t>
            </w:r>
          </w:p>
        </w:tc>
        <w:tc>
          <w:tcPr>
            <w:tcW w:w="586" w:type="pct"/>
            <w:vAlign w:val="center"/>
          </w:tcPr>
          <w:p w14:paraId="05920B94" w14:textId="5CD6BCD9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(42)</w:t>
            </w:r>
          </w:p>
        </w:tc>
        <w:tc>
          <w:tcPr>
            <w:tcW w:w="578" w:type="pct"/>
            <w:vAlign w:val="center"/>
          </w:tcPr>
          <w:p w14:paraId="4ED2D8AC" w14:textId="3517B34A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Low (25)</w:t>
            </w:r>
          </w:p>
        </w:tc>
        <w:tc>
          <w:tcPr>
            <w:tcW w:w="578" w:type="pct"/>
            <w:vAlign w:val="center"/>
          </w:tcPr>
          <w:p w14:paraId="09CF2943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6B6E9C98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0D7A6856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2C015B1F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620DDE4F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21BB1C03" w14:textId="5ABBB59D" w:rsidR="004960F1" w:rsidRPr="004960F1" w:rsidRDefault="004960F1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Fluid from radial and ring canals</w:t>
            </w:r>
          </w:p>
        </w:tc>
        <w:tc>
          <w:tcPr>
            <w:tcW w:w="586" w:type="pct"/>
            <w:vAlign w:val="center"/>
          </w:tcPr>
          <w:p w14:paraId="222E6CB8" w14:textId="3A601B59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(67)</w:t>
            </w:r>
          </w:p>
        </w:tc>
        <w:tc>
          <w:tcPr>
            <w:tcW w:w="578" w:type="pct"/>
            <w:vAlign w:val="center"/>
          </w:tcPr>
          <w:p w14:paraId="6A0D8936" w14:textId="1405F848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(67)</w:t>
            </w:r>
          </w:p>
        </w:tc>
        <w:tc>
          <w:tcPr>
            <w:tcW w:w="578" w:type="pct"/>
            <w:vAlign w:val="center"/>
          </w:tcPr>
          <w:p w14:paraId="2455C991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0A227734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6743A9DB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29D81798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  <w:tr w:rsidR="00ED6406" w:rsidRPr="004960F1" w14:paraId="5E81D394" w14:textId="77777777" w:rsidTr="00ED6406">
        <w:trPr>
          <w:gridAfter w:val="1"/>
          <w:wAfter w:w="4" w:type="pct"/>
          <w:jc w:val="center"/>
        </w:trPr>
        <w:tc>
          <w:tcPr>
            <w:tcW w:w="1623" w:type="pct"/>
            <w:vAlign w:val="center"/>
          </w:tcPr>
          <w:p w14:paraId="400A7A2B" w14:textId="3268F0D0" w:rsidR="004960F1" w:rsidRPr="004960F1" w:rsidRDefault="004960F1" w:rsidP="004960F1">
            <w:pPr>
              <w:pStyle w:val="TableText"/>
              <w:ind w:left="482" w:hanging="284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Fluid from respiratory tree</w:t>
            </w:r>
          </w:p>
        </w:tc>
        <w:tc>
          <w:tcPr>
            <w:tcW w:w="586" w:type="pct"/>
            <w:vAlign w:val="center"/>
          </w:tcPr>
          <w:p w14:paraId="6CFDA2B4" w14:textId="1873547C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Moderate (63)</w:t>
            </w:r>
          </w:p>
        </w:tc>
        <w:tc>
          <w:tcPr>
            <w:tcW w:w="578" w:type="pct"/>
            <w:vAlign w:val="center"/>
          </w:tcPr>
          <w:p w14:paraId="5957C07C" w14:textId="1B7CC4CF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  <w:r w:rsidRPr="004960F1">
              <w:rPr>
                <w:sz w:val="19"/>
                <w:szCs w:val="19"/>
                <w:lang w:val="en-GB"/>
              </w:rPr>
              <w:t>High (75)</w:t>
            </w:r>
          </w:p>
        </w:tc>
        <w:tc>
          <w:tcPr>
            <w:tcW w:w="578" w:type="pct"/>
            <w:vAlign w:val="center"/>
          </w:tcPr>
          <w:p w14:paraId="168040DF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70" w:type="pct"/>
            <w:vAlign w:val="center"/>
          </w:tcPr>
          <w:p w14:paraId="51456D19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24" w:type="pct"/>
            <w:vAlign w:val="center"/>
          </w:tcPr>
          <w:p w14:paraId="6F7739DC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4BF3AEB3" w14:textId="77777777" w:rsidR="004960F1" w:rsidRPr="004960F1" w:rsidRDefault="004960F1" w:rsidP="004960F1">
            <w:pPr>
              <w:pStyle w:val="TableText"/>
              <w:jc w:val="center"/>
              <w:rPr>
                <w:sz w:val="19"/>
                <w:szCs w:val="19"/>
                <w:lang w:val="en-GB"/>
              </w:rPr>
            </w:pPr>
          </w:p>
        </w:tc>
      </w:tr>
    </w:tbl>
    <w:p w14:paraId="24F62DD4" w14:textId="77777777" w:rsidR="00257A9A" w:rsidRDefault="00257A9A" w:rsidP="00ED76DB">
      <w:pPr>
        <w:pStyle w:val="Caption"/>
        <w:rPr>
          <w:b/>
          <w:bCs/>
          <w:lang w:val="en-GB"/>
        </w:rPr>
      </w:pPr>
    </w:p>
    <w:sectPr w:rsidR="00257A9A" w:rsidSect="00257A9A">
      <w:pgSz w:w="15840" w:h="12240" w:orient="landscape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FF30" w14:textId="77777777" w:rsidR="00105820" w:rsidRDefault="00105820" w:rsidP="005359BC">
      <w:r>
        <w:separator/>
      </w:r>
    </w:p>
  </w:endnote>
  <w:endnote w:type="continuationSeparator" w:id="0">
    <w:p w14:paraId="19AEA543" w14:textId="77777777" w:rsidR="00105820" w:rsidRDefault="00105820" w:rsidP="0053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40859355"/>
      <w:docPartObj>
        <w:docPartGallery w:val="Page Numbers (Bottom of Page)"/>
        <w:docPartUnique/>
      </w:docPartObj>
    </w:sdtPr>
    <w:sdtContent>
      <w:p w14:paraId="18D31CF5" w14:textId="77777777" w:rsidR="005D71CC" w:rsidRDefault="005D71CC" w:rsidP="006049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35</w:t>
        </w:r>
        <w:r>
          <w:rPr>
            <w:rStyle w:val="PageNumber"/>
          </w:rPr>
          <w:fldChar w:fldCharType="end"/>
        </w:r>
      </w:p>
    </w:sdtContent>
  </w:sdt>
  <w:p w14:paraId="760AA769" w14:textId="77777777" w:rsidR="005D71CC" w:rsidRDefault="005D71CC" w:rsidP="005359BC">
    <w:pPr>
      <w:pStyle w:val="Footer"/>
      <w:ind w:right="360"/>
      <w:rPr>
        <w:rStyle w:val="PageNumber"/>
      </w:rPr>
    </w:pPr>
  </w:p>
  <w:p w14:paraId="11C56122" w14:textId="77777777" w:rsidR="005D71CC" w:rsidRDefault="005D71CC" w:rsidP="005359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88410629"/>
      <w:docPartObj>
        <w:docPartGallery w:val="Page Numbers (Bottom of Page)"/>
        <w:docPartUnique/>
      </w:docPartObj>
    </w:sdtPr>
    <w:sdtContent>
      <w:p w14:paraId="1EB211D4" w14:textId="77777777" w:rsidR="005D71CC" w:rsidRDefault="005D71CC" w:rsidP="006049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53</w:t>
        </w:r>
        <w:r>
          <w:rPr>
            <w:rStyle w:val="PageNumber"/>
          </w:rPr>
          <w:fldChar w:fldCharType="end"/>
        </w:r>
      </w:p>
    </w:sdtContent>
  </w:sdt>
  <w:p w14:paraId="3062C783" w14:textId="77777777" w:rsidR="005D71CC" w:rsidRDefault="005D71CC" w:rsidP="005359BC">
    <w:pPr>
      <w:pStyle w:val="Footer"/>
      <w:ind w:right="360"/>
      <w:rPr>
        <w:rStyle w:val="PageNumber"/>
      </w:rPr>
    </w:pPr>
  </w:p>
  <w:p w14:paraId="588CA9BB" w14:textId="77777777" w:rsidR="005D71CC" w:rsidRDefault="005D71CC" w:rsidP="00535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A5760" w14:textId="77777777" w:rsidR="00105820" w:rsidRDefault="00105820" w:rsidP="005359BC">
      <w:r>
        <w:separator/>
      </w:r>
    </w:p>
  </w:footnote>
  <w:footnote w:type="continuationSeparator" w:id="0">
    <w:p w14:paraId="580CF491" w14:textId="77777777" w:rsidR="00105820" w:rsidRDefault="00105820" w:rsidP="00535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317ED"/>
    <w:multiLevelType w:val="hybridMultilevel"/>
    <w:tmpl w:val="D288575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21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activeWritingStyle w:appName="MSWord" w:lang="fr-CA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CA" w:vendorID="64" w:dllVersion="4096" w:nlCheck="1" w:checkStyle="0"/>
  <w:activeWritingStyle w:appName="MSWord" w:lang="fr-CA" w:vendorID="64" w:dllVersion="4096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B9F"/>
    <w:rsid w:val="00000ED4"/>
    <w:rsid w:val="00001365"/>
    <w:rsid w:val="000017C7"/>
    <w:rsid w:val="00001AB7"/>
    <w:rsid w:val="00003B50"/>
    <w:rsid w:val="00004401"/>
    <w:rsid w:val="00006E5D"/>
    <w:rsid w:val="00006E7E"/>
    <w:rsid w:val="00007A13"/>
    <w:rsid w:val="0001023D"/>
    <w:rsid w:val="000103FC"/>
    <w:rsid w:val="000104E9"/>
    <w:rsid w:val="000112B4"/>
    <w:rsid w:val="000118CE"/>
    <w:rsid w:val="00011BB1"/>
    <w:rsid w:val="00013EF0"/>
    <w:rsid w:val="000140B7"/>
    <w:rsid w:val="00014C96"/>
    <w:rsid w:val="00014CB0"/>
    <w:rsid w:val="00015B2B"/>
    <w:rsid w:val="000161A2"/>
    <w:rsid w:val="0001692E"/>
    <w:rsid w:val="00017529"/>
    <w:rsid w:val="00020378"/>
    <w:rsid w:val="00020D23"/>
    <w:rsid w:val="0002155C"/>
    <w:rsid w:val="00021813"/>
    <w:rsid w:val="0002266C"/>
    <w:rsid w:val="000230B8"/>
    <w:rsid w:val="000231CA"/>
    <w:rsid w:val="0002351F"/>
    <w:rsid w:val="00024662"/>
    <w:rsid w:val="00024F11"/>
    <w:rsid w:val="0002511A"/>
    <w:rsid w:val="00025649"/>
    <w:rsid w:val="000257CA"/>
    <w:rsid w:val="00026750"/>
    <w:rsid w:val="00026980"/>
    <w:rsid w:val="00027C63"/>
    <w:rsid w:val="00031133"/>
    <w:rsid w:val="00031452"/>
    <w:rsid w:val="0003147D"/>
    <w:rsid w:val="000325EF"/>
    <w:rsid w:val="0003397C"/>
    <w:rsid w:val="00033BA1"/>
    <w:rsid w:val="00033FDE"/>
    <w:rsid w:val="00034419"/>
    <w:rsid w:val="00034871"/>
    <w:rsid w:val="000358AB"/>
    <w:rsid w:val="0003753A"/>
    <w:rsid w:val="0004013F"/>
    <w:rsid w:val="000404AF"/>
    <w:rsid w:val="00041688"/>
    <w:rsid w:val="00041E7C"/>
    <w:rsid w:val="00042216"/>
    <w:rsid w:val="00042563"/>
    <w:rsid w:val="00044E25"/>
    <w:rsid w:val="000458CE"/>
    <w:rsid w:val="0004714C"/>
    <w:rsid w:val="00047E80"/>
    <w:rsid w:val="000502B8"/>
    <w:rsid w:val="00050AFB"/>
    <w:rsid w:val="00050F19"/>
    <w:rsid w:val="00050FD6"/>
    <w:rsid w:val="00051B9C"/>
    <w:rsid w:val="00051DE7"/>
    <w:rsid w:val="00053321"/>
    <w:rsid w:val="000535AD"/>
    <w:rsid w:val="00057668"/>
    <w:rsid w:val="000577C5"/>
    <w:rsid w:val="00057F83"/>
    <w:rsid w:val="00060897"/>
    <w:rsid w:val="000614D9"/>
    <w:rsid w:val="000637E2"/>
    <w:rsid w:val="00065428"/>
    <w:rsid w:val="000657FC"/>
    <w:rsid w:val="0006612A"/>
    <w:rsid w:val="00067203"/>
    <w:rsid w:val="000675DD"/>
    <w:rsid w:val="0006788A"/>
    <w:rsid w:val="0007020F"/>
    <w:rsid w:val="00070494"/>
    <w:rsid w:val="00073CE8"/>
    <w:rsid w:val="00073E57"/>
    <w:rsid w:val="0007471A"/>
    <w:rsid w:val="00074DEA"/>
    <w:rsid w:val="0007517A"/>
    <w:rsid w:val="0007570F"/>
    <w:rsid w:val="000766C4"/>
    <w:rsid w:val="00076992"/>
    <w:rsid w:val="000809D3"/>
    <w:rsid w:val="00081450"/>
    <w:rsid w:val="00082617"/>
    <w:rsid w:val="00082FBC"/>
    <w:rsid w:val="00083753"/>
    <w:rsid w:val="00083A28"/>
    <w:rsid w:val="00084CFC"/>
    <w:rsid w:val="0008537B"/>
    <w:rsid w:val="0008558B"/>
    <w:rsid w:val="0009433D"/>
    <w:rsid w:val="00094D6A"/>
    <w:rsid w:val="00095013"/>
    <w:rsid w:val="000953D3"/>
    <w:rsid w:val="000956F6"/>
    <w:rsid w:val="00095779"/>
    <w:rsid w:val="000959CD"/>
    <w:rsid w:val="0009618C"/>
    <w:rsid w:val="00097D81"/>
    <w:rsid w:val="000A018C"/>
    <w:rsid w:val="000A07FE"/>
    <w:rsid w:val="000A0D31"/>
    <w:rsid w:val="000A1870"/>
    <w:rsid w:val="000A1D97"/>
    <w:rsid w:val="000A2690"/>
    <w:rsid w:val="000A2B64"/>
    <w:rsid w:val="000A2FEB"/>
    <w:rsid w:val="000A34DA"/>
    <w:rsid w:val="000A3F96"/>
    <w:rsid w:val="000A470D"/>
    <w:rsid w:val="000A4AC2"/>
    <w:rsid w:val="000A4FD6"/>
    <w:rsid w:val="000A5535"/>
    <w:rsid w:val="000A6B67"/>
    <w:rsid w:val="000A7BA4"/>
    <w:rsid w:val="000B19FB"/>
    <w:rsid w:val="000B1DBF"/>
    <w:rsid w:val="000B2615"/>
    <w:rsid w:val="000B29A7"/>
    <w:rsid w:val="000B2D42"/>
    <w:rsid w:val="000B3288"/>
    <w:rsid w:val="000B3C09"/>
    <w:rsid w:val="000B45E7"/>
    <w:rsid w:val="000B4DDF"/>
    <w:rsid w:val="000B55C3"/>
    <w:rsid w:val="000B5A31"/>
    <w:rsid w:val="000B65DE"/>
    <w:rsid w:val="000C0FB2"/>
    <w:rsid w:val="000C1679"/>
    <w:rsid w:val="000C21EB"/>
    <w:rsid w:val="000C3FB8"/>
    <w:rsid w:val="000C3FE9"/>
    <w:rsid w:val="000C4493"/>
    <w:rsid w:val="000C45B0"/>
    <w:rsid w:val="000D0357"/>
    <w:rsid w:val="000D07CE"/>
    <w:rsid w:val="000D0CDD"/>
    <w:rsid w:val="000D0CED"/>
    <w:rsid w:val="000D13AD"/>
    <w:rsid w:val="000D1ED0"/>
    <w:rsid w:val="000D2266"/>
    <w:rsid w:val="000D2DF6"/>
    <w:rsid w:val="000D40C1"/>
    <w:rsid w:val="000D4392"/>
    <w:rsid w:val="000D5824"/>
    <w:rsid w:val="000D5998"/>
    <w:rsid w:val="000D5F3E"/>
    <w:rsid w:val="000D7F43"/>
    <w:rsid w:val="000E031C"/>
    <w:rsid w:val="000E16CB"/>
    <w:rsid w:val="000E18CD"/>
    <w:rsid w:val="000E2823"/>
    <w:rsid w:val="000E2D9C"/>
    <w:rsid w:val="000E2F43"/>
    <w:rsid w:val="000E2FA7"/>
    <w:rsid w:val="000E3B62"/>
    <w:rsid w:val="000E44A8"/>
    <w:rsid w:val="000E644A"/>
    <w:rsid w:val="000E7F40"/>
    <w:rsid w:val="000F0D66"/>
    <w:rsid w:val="000F2F33"/>
    <w:rsid w:val="000F3CB5"/>
    <w:rsid w:val="000F4F82"/>
    <w:rsid w:val="000F5C65"/>
    <w:rsid w:val="000F63E2"/>
    <w:rsid w:val="000F7033"/>
    <w:rsid w:val="000F710B"/>
    <w:rsid w:val="000F7797"/>
    <w:rsid w:val="00100514"/>
    <w:rsid w:val="001009FC"/>
    <w:rsid w:val="00101E65"/>
    <w:rsid w:val="00102092"/>
    <w:rsid w:val="0010237B"/>
    <w:rsid w:val="0010259E"/>
    <w:rsid w:val="00103134"/>
    <w:rsid w:val="00103C77"/>
    <w:rsid w:val="001050F4"/>
    <w:rsid w:val="001057E9"/>
    <w:rsid w:val="00105820"/>
    <w:rsid w:val="00105B91"/>
    <w:rsid w:val="001062F3"/>
    <w:rsid w:val="001063B6"/>
    <w:rsid w:val="00107F2C"/>
    <w:rsid w:val="00114500"/>
    <w:rsid w:val="00114BB2"/>
    <w:rsid w:val="00115190"/>
    <w:rsid w:val="00116890"/>
    <w:rsid w:val="00116C9D"/>
    <w:rsid w:val="00117F4C"/>
    <w:rsid w:val="00120B47"/>
    <w:rsid w:val="001215F6"/>
    <w:rsid w:val="00122F02"/>
    <w:rsid w:val="00124C1F"/>
    <w:rsid w:val="00130125"/>
    <w:rsid w:val="00130677"/>
    <w:rsid w:val="00131A82"/>
    <w:rsid w:val="00133CFE"/>
    <w:rsid w:val="00135547"/>
    <w:rsid w:val="00137031"/>
    <w:rsid w:val="00140D4F"/>
    <w:rsid w:val="00143BFA"/>
    <w:rsid w:val="001444A0"/>
    <w:rsid w:val="00144DC0"/>
    <w:rsid w:val="001457E6"/>
    <w:rsid w:val="001465D0"/>
    <w:rsid w:val="00146AC4"/>
    <w:rsid w:val="00146B75"/>
    <w:rsid w:val="00147FD9"/>
    <w:rsid w:val="00150C85"/>
    <w:rsid w:val="0015140F"/>
    <w:rsid w:val="00151758"/>
    <w:rsid w:val="001523B7"/>
    <w:rsid w:val="001525EA"/>
    <w:rsid w:val="00153B49"/>
    <w:rsid w:val="001552F9"/>
    <w:rsid w:val="0015786C"/>
    <w:rsid w:val="00157BD1"/>
    <w:rsid w:val="00157DB7"/>
    <w:rsid w:val="00161E60"/>
    <w:rsid w:val="00162287"/>
    <w:rsid w:val="00162F69"/>
    <w:rsid w:val="00163756"/>
    <w:rsid w:val="00163DEA"/>
    <w:rsid w:val="00165250"/>
    <w:rsid w:val="0016651D"/>
    <w:rsid w:val="00166C70"/>
    <w:rsid w:val="00167254"/>
    <w:rsid w:val="00167461"/>
    <w:rsid w:val="00167CB3"/>
    <w:rsid w:val="0017012A"/>
    <w:rsid w:val="00170B0D"/>
    <w:rsid w:val="001717C5"/>
    <w:rsid w:val="001724D1"/>
    <w:rsid w:val="0017282F"/>
    <w:rsid w:val="00172AFE"/>
    <w:rsid w:val="00173237"/>
    <w:rsid w:val="0017417E"/>
    <w:rsid w:val="001742FC"/>
    <w:rsid w:val="00174770"/>
    <w:rsid w:val="00176D12"/>
    <w:rsid w:val="00176F5A"/>
    <w:rsid w:val="00177C76"/>
    <w:rsid w:val="00180680"/>
    <w:rsid w:val="00181402"/>
    <w:rsid w:val="001818CD"/>
    <w:rsid w:val="00181B51"/>
    <w:rsid w:val="00181F5E"/>
    <w:rsid w:val="00182A98"/>
    <w:rsid w:val="00183562"/>
    <w:rsid w:val="001837D3"/>
    <w:rsid w:val="001838B3"/>
    <w:rsid w:val="00184C39"/>
    <w:rsid w:val="00184CC9"/>
    <w:rsid w:val="0018559D"/>
    <w:rsid w:val="00185B6C"/>
    <w:rsid w:val="001870F8"/>
    <w:rsid w:val="00187C0E"/>
    <w:rsid w:val="00190D38"/>
    <w:rsid w:val="0019397C"/>
    <w:rsid w:val="001946E1"/>
    <w:rsid w:val="00195170"/>
    <w:rsid w:val="0019526C"/>
    <w:rsid w:val="00197332"/>
    <w:rsid w:val="001A06E9"/>
    <w:rsid w:val="001A0BC5"/>
    <w:rsid w:val="001A1C1C"/>
    <w:rsid w:val="001A1E42"/>
    <w:rsid w:val="001A2778"/>
    <w:rsid w:val="001A3AE7"/>
    <w:rsid w:val="001A3E27"/>
    <w:rsid w:val="001A5877"/>
    <w:rsid w:val="001B0A46"/>
    <w:rsid w:val="001B1880"/>
    <w:rsid w:val="001B41FB"/>
    <w:rsid w:val="001B43F2"/>
    <w:rsid w:val="001B4C7F"/>
    <w:rsid w:val="001B5628"/>
    <w:rsid w:val="001B70FE"/>
    <w:rsid w:val="001C13BE"/>
    <w:rsid w:val="001C200D"/>
    <w:rsid w:val="001C36F6"/>
    <w:rsid w:val="001C43A2"/>
    <w:rsid w:val="001C43E0"/>
    <w:rsid w:val="001C4502"/>
    <w:rsid w:val="001C4F8F"/>
    <w:rsid w:val="001C7AEB"/>
    <w:rsid w:val="001D00BC"/>
    <w:rsid w:val="001D2480"/>
    <w:rsid w:val="001D2861"/>
    <w:rsid w:val="001D298F"/>
    <w:rsid w:val="001D313C"/>
    <w:rsid w:val="001D3603"/>
    <w:rsid w:val="001D3927"/>
    <w:rsid w:val="001D40AE"/>
    <w:rsid w:val="001D4449"/>
    <w:rsid w:val="001D5868"/>
    <w:rsid w:val="001D635E"/>
    <w:rsid w:val="001D732A"/>
    <w:rsid w:val="001E0447"/>
    <w:rsid w:val="001E0A92"/>
    <w:rsid w:val="001E0E88"/>
    <w:rsid w:val="001E0EF9"/>
    <w:rsid w:val="001E156D"/>
    <w:rsid w:val="001E35CA"/>
    <w:rsid w:val="001E3794"/>
    <w:rsid w:val="001E39AF"/>
    <w:rsid w:val="001E3EF9"/>
    <w:rsid w:val="001E522D"/>
    <w:rsid w:val="001E73BE"/>
    <w:rsid w:val="001F03A2"/>
    <w:rsid w:val="001F09F5"/>
    <w:rsid w:val="001F1160"/>
    <w:rsid w:val="001F1541"/>
    <w:rsid w:val="001F2C07"/>
    <w:rsid w:val="001F2ED1"/>
    <w:rsid w:val="001F3D27"/>
    <w:rsid w:val="001F3F0E"/>
    <w:rsid w:val="001F6519"/>
    <w:rsid w:val="001F6DBF"/>
    <w:rsid w:val="001F712D"/>
    <w:rsid w:val="002003DB"/>
    <w:rsid w:val="00200FB3"/>
    <w:rsid w:val="00201348"/>
    <w:rsid w:val="002019EE"/>
    <w:rsid w:val="00201E8F"/>
    <w:rsid w:val="00204193"/>
    <w:rsid w:val="00204AD5"/>
    <w:rsid w:val="00204D92"/>
    <w:rsid w:val="00204EB3"/>
    <w:rsid w:val="0020523E"/>
    <w:rsid w:val="00206367"/>
    <w:rsid w:val="0020664A"/>
    <w:rsid w:val="002069B1"/>
    <w:rsid w:val="00207552"/>
    <w:rsid w:val="00207BAC"/>
    <w:rsid w:val="00210E32"/>
    <w:rsid w:val="00211576"/>
    <w:rsid w:val="00211C07"/>
    <w:rsid w:val="00211D8E"/>
    <w:rsid w:val="00211EDD"/>
    <w:rsid w:val="002136C0"/>
    <w:rsid w:val="00213E12"/>
    <w:rsid w:val="002159D9"/>
    <w:rsid w:val="00215C3C"/>
    <w:rsid w:val="00216C15"/>
    <w:rsid w:val="00216F19"/>
    <w:rsid w:val="0021707D"/>
    <w:rsid w:val="00217199"/>
    <w:rsid w:val="00220F26"/>
    <w:rsid w:val="00221673"/>
    <w:rsid w:val="00221FC2"/>
    <w:rsid w:val="002224CA"/>
    <w:rsid w:val="00223EDD"/>
    <w:rsid w:val="00224766"/>
    <w:rsid w:val="0022625D"/>
    <w:rsid w:val="002263AA"/>
    <w:rsid w:val="00227952"/>
    <w:rsid w:val="00227CD1"/>
    <w:rsid w:val="0023055D"/>
    <w:rsid w:val="00232AFA"/>
    <w:rsid w:val="00234C4C"/>
    <w:rsid w:val="00234E5D"/>
    <w:rsid w:val="00235083"/>
    <w:rsid w:val="00235D97"/>
    <w:rsid w:val="00237F90"/>
    <w:rsid w:val="00241BDC"/>
    <w:rsid w:val="00242B43"/>
    <w:rsid w:val="002436D3"/>
    <w:rsid w:val="00245B11"/>
    <w:rsid w:val="0024674E"/>
    <w:rsid w:val="00247925"/>
    <w:rsid w:val="00247C92"/>
    <w:rsid w:val="0025057B"/>
    <w:rsid w:val="00251D49"/>
    <w:rsid w:val="00253F7D"/>
    <w:rsid w:val="00254177"/>
    <w:rsid w:val="00254499"/>
    <w:rsid w:val="00255372"/>
    <w:rsid w:val="00255D13"/>
    <w:rsid w:val="00257A9A"/>
    <w:rsid w:val="002611C7"/>
    <w:rsid w:val="00261791"/>
    <w:rsid w:val="00261FA7"/>
    <w:rsid w:val="002620A9"/>
    <w:rsid w:val="002623B5"/>
    <w:rsid w:val="002652AC"/>
    <w:rsid w:val="00265597"/>
    <w:rsid w:val="00266629"/>
    <w:rsid w:val="0027046F"/>
    <w:rsid w:val="00272335"/>
    <w:rsid w:val="00273E1A"/>
    <w:rsid w:val="00275298"/>
    <w:rsid w:val="0027755C"/>
    <w:rsid w:val="00277E1C"/>
    <w:rsid w:val="00277F9F"/>
    <w:rsid w:val="00280CA1"/>
    <w:rsid w:val="002815CB"/>
    <w:rsid w:val="00282281"/>
    <w:rsid w:val="00284901"/>
    <w:rsid w:val="00285409"/>
    <w:rsid w:val="0028571E"/>
    <w:rsid w:val="002859B9"/>
    <w:rsid w:val="002859BC"/>
    <w:rsid w:val="0028646D"/>
    <w:rsid w:val="00287B5B"/>
    <w:rsid w:val="00290241"/>
    <w:rsid w:val="00291F82"/>
    <w:rsid w:val="0029415F"/>
    <w:rsid w:val="002950B5"/>
    <w:rsid w:val="0029533F"/>
    <w:rsid w:val="0029560F"/>
    <w:rsid w:val="00295CB6"/>
    <w:rsid w:val="002966B0"/>
    <w:rsid w:val="00297621"/>
    <w:rsid w:val="002A06FB"/>
    <w:rsid w:val="002A127F"/>
    <w:rsid w:val="002A1B13"/>
    <w:rsid w:val="002A2242"/>
    <w:rsid w:val="002A39C5"/>
    <w:rsid w:val="002A5C31"/>
    <w:rsid w:val="002A6D92"/>
    <w:rsid w:val="002B028F"/>
    <w:rsid w:val="002B0746"/>
    <w:rsid w:val="002B0793"/>
    <w:rsid w:val="002B0D44"/>
    <w:rsid w:val="002B247A"/>
    <w:rsid w:val="002B27AC"/>
    <w:rsid w:val="002B29E1"/>
    <w:rsid w:val="002B3D19"/>
    <w:rsid w:val="002B447F"/>
    <w:rsid w:val="002B55B5"/>
    <w:rsid w:val="002B5A9E"/>
    <w:rsid w:val="002B5AB3"/>
    <w:rsid w:val="002B69D6"/>
    <w:rsid w:val="002B6F1A"/>
    <w:rsid w:val="002B7518"/>
    <w:rsid w:val="002C22D5"/>
    <w:rsid w:val="002C23F2"/>
    <w:rsid w:val="002C2E14"/>
    <w:rsid w:val="002C3811"/>
    <w:rsid w:val="002C425A"/>
    <w:rsid w:val="002C44FA"/>
    <w:rsid w:val="002C698B"/>
    <w:rsid w:val="002D0A51"/>
    <w:rsid w:val="002D0CD2"/>
    <w:rsid w:val="002D0EB9"/>
    <w:rsid w:val="002D18AB"/>
    <w:rsid w:val="002D264D"/>
    <w:rsid w:val="002D33A5"/>
    <w:rsid w:val="002D49E0"/>
    <w:rsid w:val="002D7378"/>
    <w:rsid w:val="002D78B7"/>
    <w:rsid w:val="002E04B1"/>
    <w:rsid w:val="002E058D"/>
    <w:rsid w:val="002E09B3"/>
    <w:rsid w:val="002E1E48"/>
    <w:rsid w:val="002E417F"/>
    <w:rsid w:val="002E4A8F"/>
    <w:rsid w:val="002E5D87"/>
    <w:rsid w:val="002E7C90"/>
    <w:rsid w:val="002F0DCE"/>
    <w:rsid w:val="002F0F6E"/>
    <w:rsid w:val="002F1672"/>
    <w:rsid w:val="002F1843"/>
    <w:rsid w:val="002F18AD"/>
    <w:rsid w:val="002F31CF"/>
    <w:rsid w:val="002F3236"/>
    <w:rsid w:val="002F354D"/>
    <w:rsid w:val="002F4B74"/>
    <w:rsid w:val="002F4EA8"/>
    <w:rsid w:val="002F602B"/>
    <w:rsid w:val="00300662"/>
    <w:rsid w:val="003006FE"/>
    <w:rsid w:val="00301DD4"/>
    <w:rsid w:val="00302C00"/>
    <w:rsid w:val="00305F55"/>
    <w:rsid w:val="00306429"/>
    <w:rsid w:val="00306FC7"/>
    <w:rsid w:val="00307E57"/>
    <w:rsid w:val="003101B6"/>
    <w:rsid w:val="00310599"/>
    <w:rsid w:val="00311D3A"/>
    <w:rsid w:val="00311F69"/>
    <w:rsid w:val="00316E98"/>
    <w:rsid w:val="00316F6A"/>
    <w:rsid w:val="00317961"/>
    <w:rsid w:val="00317ABB"/>
    <w:rsid w:val="00317FF9"/>
    <w:rsid w:val="00320CEE"/>
    <w:rsid w:val="003224FE"/>
    <w:rsid w:val="003225FD"/>
    <w:rsid w:val="003226BC"/>
    <w:rsid w:val="0032489D"/>
    <w:rsid w:val="00324F85"/>
    <w:rsid w:val="00325088"/>
    <w:rsid w:val="00325E3F"/>
    <w:rsid w:val="003269A3"/>
    <w:rsid w:val="00327EEB"/>
    <w:rsid w:val="00330429"/>
    <w:rsid w:val="00330C0F"/>
    <w:rsid w:val="003316FF"/>
    <w:rsid w:val="00331740"/>
    <w:rsid w:val="00333E80"/>
    <w:rsid w:val="00334882"/>
    <w:rsid w:val="00334D9B"/>
    <w:rsid w:val="0033688F"/>
    <w:rsid w:val="0033752E"/>
    <w:rsid w:val="00340849"/>
    <w:rsid w:val="0034213D"/>
    <w:rsid w:val="00342D0D"/>
    <w:rsid w:val="00343506"/>
    <w:rsid w:val="0034392C"/>
    <w:rsid w:val="00344A31"/>
    <w:rsid w:val="00344E70"/>
    <w:rsid w:val="00347E7C"/>
    <w:rsid w:val="00350464"/>
    <w:rsid w:val="00350F33"/>
    <w:rsid w:val="00351C44"/>
    <w:rsid w:val="00353093"/>
    <w:rsid w:val="0035440F"/>
    <w:rsid w:val="0035514A"/>
    <w:rsid w:val="003552AD"/>
    <w:rsid w:val="003556BD"/>
    <w:rsid w:val="00356322"/>
    <w:rsid w:val="0035769A"/>
    <w:rsid w:val="00360152"/>
    <w:rsid w:val="003619FD"/>
    <w:rsid w:val="00361EC2"/>
    <w:rsid w:val="00364A17"/>
    <w:rsid w:val="00365872"/>
    <w:rsid w:val="00365CFD"/>
    <w:rsid w:val="00366946"/>
    <w:rsid w:val="00366B1A"/>
    <w:rsid w:val="003676E0"/>
    <w:rsid w:val="00367CD5"/>
    <w:rsid w:val="003709F6"/>
    <w:rsid w:val="00370A12"/>
    <w:rsid w:val="00371410"/>
    <w:rsid w:val="00371676"/>
    <w:rsid w:val="00372170"/>
    <w:rsid w:val="00373254"/>
    <w:rsid w:val="003739AC"/>
    <w:rsid w:val="00373B97"/>
    <w:rsid w:val="00374190"/>
    <w:rsid w:val="00375E4F"/>
    <w:rsid w:val="00380A51"/>
    <w:rsid w:val="00380DC7"/>
    <w:rsid w:val="003816DF"/>
    <w:rsid w:val="003831B5"/>
    <w:rsid w:val="00383A99"/>
    <w:rsid w:val="00385465"/>
    <w:rsid w:val="00385F1B"/>
    <w:rsid w:val="0038691E"/>
    <w:rsid w:val="00392208"/>
    <w:rsid w:val="0039289A"/>
    <w:rsid w:val="00392962"/>
    <w:rsid w:val="00392D35"/>
    <w:rsid w:val="00393077"/>
    <w:rsid w:val="003936E5"/>
    <w:rsid w:val="00393AB0"/>
    <w:rsid w:val="00393C96"/>
    <w:rsid w:val="00394892"/>
    <w:rsid w:val="00397545"/>
    <w:rsid w:val="00397B0D"/>
    <w:rsid w:val="003A0BFE"/>
    <w:rsid w:val="003A1161"/>
    <w:rsid w:val="003A1169"/>
    <w:rsid w:val="003A1807"/>
    <w:rsid w:val="003A18B0"/>
    <w:rsid w:val="003A1C5B"/>
    <w:rsid w:val="003A2C01"/>
    <w:rsid w:val="003A2CF3"/>
    <w:rsid w:val="003A38C4"/>
    <w:rsid w:val="003A4835"/>
    <w:rsid w:val="003A4AC3"/>
    <w:rsid w:val="003A4F3C"/>
    <w:rsid w:val="003A520C"/>
    <w:rsid w:val="003A56B2"/>
    <w:rsid w:val="003B1553"/>
    <w:rsid w:val="003B22F7"/>
    <w:rsid w:val="003B267B"/>
    <w:rsid w:val="003B283E"/>
    <w:rsid w:val="003B2E9D"/>
    <w:rsid w:val="003B411A"/>
    <w:rsid w:val="003B4F11"/>
    <w:rsid w:val="003B724E"/>
    <w:rsid w:val="003B743A"/>
    <w:rsid w:val="003B75B8"/>
    <w:rsid w:val="003C00BC"/>
    <w:rsid w:val="003C08DC"/>
    <w:rsid w:val="003C12BE"/>
    <w:rsid w:val="003C213D"/>
    <w:rsid w:val="003C22B9"/>
    <w:rsid w:val="003C3221"/>
    <w:rsid w:val="003C42F9"/>
    <w:rsid w:val="003C4B9F"/>
    <w:rsid w:val="003C610A"/>
    <w:rsid w:val="003C6830"/>
    <w:rsid w:val="003C6B6E"/>
    <w:rsid w:val="003C6BCF"/>
    <w:rsid w:val="003C7A62"/>
    <w:rsid w:val="003D018D"/>
    <w:rsid w:val="003D02CF"/>
    <w:rsid w:val="003D0BFB"/>
    <w:rsid w:val="003D1033"/>
    <w:rsid w:val="003D245E"/>
    <w:rsid w:val="003D2669"/>
    <w:rsid w:val="003D5793"/>
    <w:rsid w:val="003D5DB0"/>
    <w:rsid w:val="003D5F0F"/>
    <w:rsid w:val="003D61F7"/>
    <w:rsid w:val="003D6B81"/>
    <w:rsid w:val="003D6EF3"/>
    <w:rsid w:val="003D7EED"/>
    <w:rsid w:val="003E0B93"/>
    <w:rsid w:val="003E1203"/>
    <w:rsid w:val="003E1F62"/>
    <w:rsid w:val="003E4FBD"/>
    <w:rsid w:val="003E6022"/>
    <w:rsid w:val="003E6666"/>
    <w:rsid w:val="003E6A72"/>
    <w:rsid w:val="003E6BFE"/>
    <w:rsid w:val="003E796D"/>
    <w:rsid w:val="003F04A4"/>
    <w:rsid w:val="003F0AC9"/>
    <w:rsid w:val="003F2066"/>
    <w:rsid w:val="003F326A"/>
    <w:rsid w:val="003F32EB"/>
    <w:rsid w:val="003F41BE"/>
    <w:rsid w:val="003F4830"/>
    <w:rsid w:val="003F4DED"/>
    <w:rsid w:val="003F6123"/>
    <w:rsid w:val="003F68C5"/>
    <w:rsid w:val="003F6E87"/>
    <w:rsid w:val="003F794F"/>
    <w:rsid w:val="00405255"/>
    <w:rsid w:val="00406354"/>
    <w:rsid w:val="00407038"/>
    <w:rsid w:val="00411590"/>
    <w:rsid w:val="00411BDC"/>
    <w:rsid w:val="00411C88"/>
    <w:rsid w:val="00412279"/>
    <w:rsid w:val="004123AC"/>
    <w:rsid w:val="00412A38"/>
    <w:rsid w:val="00415915"/>
    <w:rsid w:val="00417F86"/>
    <w:rsid w:val="00417F96"/>
    <w:rsid w:val="00420882"/>
    <w:rsid w:val="00420BFB"/>
    <w:rsid w:val="00420E13"/>
    <w:rsid w:val="00420E9E"/>
    <w:rsid w:val="0042194B"/>
    <w:rsid w:val="00421AC1"/>
    <w:rsid w:val="0042244A"/>
    <w:rsid w:val="0042247C"/>
    <w:rsid w:val="00422FBA"/>
    <w:rsid w:val="00424831"/>
    <w:rsid w:val="00425767"/>
    <w:rsid w:val="00425A81"/>
    <w:rsid w:val="00425C8A"/>
    <w:rsid w:val="00427923"/>
    <w:rsid w:val="00427A77"/>
    <w:rsid w:val="00427E6F"/>
    <w:rsid w:val="00427FBB"/>
    <w:rsid w:val="00430309"/>
    <w:rsid w:val="0043036F"/>
    <w:rsid w:val="004306DF"/>
    <w:rsid w:val="004316D3"/>
    <w:rsid w:val="0043182C"/>
    <w:rsid w:val="00433CE4"/>
    <w:rsid w:val="004351FD"/>
    <w:rsid w:val="00435463"/>
    <w:rsid w:val="00435DF4"/>
    <w:rsid w:val="004363F3"/>
    <w:rsid w:val="004366AA"/>
    <w:rsid w:val="00437A4E"/>
    <w:rsid w:val="00437E53"/>
    <w:rsid w:val="004406EE"/>
    <w:rsid w:val="00441029"/>
    <w:rsid w:val="00441119"/>
    <w:rsid w:val="004415CE"/>
    <w:rsid w:val="00441F5E"/>
    <w:rsid w:val="0044256C"/>
    <w:rsid w:val="00442663"/>
    <w:rsid w:val="00444AB3"/>
    <w:rsid w:val="00445387"/>
    <w:rsid w:val="0045097A"/>
    <w:rsid w:val="00451339"/>
    <w:rsid w:val="00451D02"/>
    <w:rsid w:val="00452CE7"/>
    <w:rsid w:val="00452ED1"/>
    <w:rsid w:val="004602E7"/>
    <w:rsid w:val="0046049D"/>
    <w:rsid w:val="00460896"/>
    <w:rsid w:val="00461F83"/>
    <w:rsid w:val="0046217E"/>
    <w:rsid w:val="004643F5"/>
    <w:rsid w:val="00464EEA"/>
    <w:rsid w:val="004652A2"/>
    <w:rsid w:val="00466AE6"/>
    <w:rsid w:val="00470245"/>
    <w:rsid w:val="004703B4"/>
    <w:rsid w:val="00471AE2"/>
    <w:rsid w:val="00471EC1"/>
    <w:rsid w:val="004727DD"/>
    <w:rsid w:val="004740C0"/>
    <w:rsid w:val="004744D6"/>
    <w:rsid w:val="00474998"/>
    <w:rsid w:val="00475427"/>
    <w:rsid w:val="004755B3"/>
    <w:rsid w:val="00475B58"/>
    <w:rsid w:val="00475C86"/>
    <w:rsid w:val="00475DC8"/>
    <w:rsid w:val="004766EB"/>
    <w:rsid w:val="00476E6B"/>
    <w:rsid w:val="00477DC3"/>
    <w:rsid w:val="00480C6D"/>
    <w:rsid w:val="004815DC"/>
    <w:rsid w:val="0048309F"/>
    <w:rsid w:val="00484666"/>
    <w:rsid w:val="00485014"/>
    <w:rsid w:val="00486133"/>
    <w:rsid w:val="004861F5"/>
    <w:rsid w:val="004871DA"/>
    <w:rsid w:val="00490402"/>
    <w:rsid w:val="0049168C"/>
    <w:rsid w:val="00492F06"/>
    <w:rsid w:val="00493413"/>
    <w:rsid w:val="004945F6"/>
    <w:rsid w:val="00495F47"/>
    <w:rsid w:val="004960F1"/>
    <w:rsid w:val="004970F5"/>
    <w:rsid w:val="004979AC"/>
    <w:rsid w:val="004A00DB"/>
    <w:rsid w:val="004A0DE2"/>
    <w:rsid w:val="004A125E"/>
    <w:rsid w:val="004A1479"/>
    <w:rsid w:val="004A373F"/>
    <w:rsid w:val="004A3A18"/>
    <w:rsid w:val="004A4326"/>
    <w:rsid w:val="004A4A21"/>
    <w:rsid w:val="004A5054"/>
    <w:rsid w:val="004A5BC5"/>
    <w:rsid w:val="004A601C"/>
    <w:rsid w:val="004A645A"/>
    <w:rsid w:val="004B0731"/>
    <w:rsid w:val="004B0734"/>
    <w:rsid w:val="004B0D28"/>
    <w:rsid w:val="004B1AB4"/>
    <w:rsid w:val="004B2147"/>
    <w:rsid w:val="004B31E8"/>
    <w:rsid w:val="004B335D"/>
    <w:rsid w:val="004B387D"/>
    <w:rsid w:val="004B459D"/>
    <w:rsid w:val="004B573E"/>
    <w:rsid w:val="004B6071"/>
    <w:rsid w:val="004B7F2F"/>
    <w:rsid w:val="004C0D8F"/>
    <w:rsid w:val="004C11B2"/>
    <w:rsid w:val="004C1766"/>
    <w:rsid w:val="004C1FCF"/>
    <w:rsid w:val="004C24F1"/>
    <w:rsid w:val="004C2C63"/>
    <w:rsid w:val="004C3417"/>
    <w:rsid w:val="004C382C"/>
    <w:rsid w:val="004C4A4D"/>
    <w:rsid w:val="004C58FB"/>
    <w:rsid w:val="004C670E"/>
    <w:rsid w:val="004C7C91"/>
    <w:rsid w:val="004D0CBE"/>
    <w:rsid w:val="004D4001"/>
    <w:rsid w:val="004D4B9C"/>
    <w:rsid w:val="004D5BE3"/>
    <w:rsid w:val="004D661F"/>
    <w:rsid w:val="004E0433"/>
    <w:rsid w:val="004E1362"/>
    <w:rsid w:val="004E1364"/>
    <w:rsid w:val="004E2EC0"/>
    <w:rsid w:val="004E3435"/>
    <w:rsid w:val="004E527D"/>
    <w:rsid w:val="004E600E"/>
    <w:rsid w:val="004E6CB7"/>
    <w:rsid w:val="004E6E86"/>
    <w:rsid w:val="004E7D33"/>
    <w:rsid w:val="004F1B1E"/>
    <w:rsid w:val="004F1F56"/>
    <w:rsid w:val="004F263D"/>
    <w:rsid w:val="004F27E5"/>
    <w:rsid w:val="004F2A03"/>
    <w:rsid w:val="004F4166"/>
    <w:rsid w:val="004F499C"/>
    <w:rsid w:val="004F4C15"/>
    <w:rsid w:val="004F5157"/>
    <w:rsid w:val="004F705C"/>
    <w:rsid w:val="00501DF6"/>
    <w:rsid w:val="00502C23"/>
    <w:rsid w:val="0050338A"/>
    <w:rsid w:val="00503617"/>
    <w:rsid w:val="00503BFA"/>
    <w:rsid w:val="005069F5"/>
    <w:rsid w:val="00507015"/>
    <w:rsid w:val="00507C3B"/>
    <w:rsid w:val="00511DCF"/>
    <w:rsid w:val="005123BC"/>
    <w:rsid w:val="0051285F"/>
    <w:rsid w:val="00512C93"/>
    <w:rsid w:val="0051327E"/>
    <w:rsid w:val="00513BD0"/>
    <w:rsid w:val="00514A53"/>
    <w:rsid w:val="00515209"/>
    <w:rsid w:val="00515F0A"/>
    <w:rsid w:val="005176AB"/>
    <w:rsid w:val="00517A7A"/>
    <w:rsid w:val="00520CB5"/>
    <w:rsid w:val="00522CB9"/>
    <w:rsid w:val="00523305"/>
    <w:rsid w:val="0052414E"/>
    <w:rsid w:val="0052465C"/>
    <w:rsid w:val="005269AA"/>
    <w:rsid w:val="00526EB1"/>
    <w:rsid w:val="005304B2"/>
    <w:rsid w:val="00530500"/>
    <w:rsid w:val="0053203A"/>
    <w:rsid w:val="00532451"/>
    <w:rsid w:val="00532D00"/>
    <w:rsid w:val="005354E3"/>
    <w:rsid w:val="00535535"/>
    <w:rsid w:val="005359BC"/>
    <w:rsid w:val="00535D9B"/>
    <w:rsid w:val="00535E34"/>
    <w:rsid w:val="00536043"/>
    <w:rsid w:val="00537506"/>
    <w:rsid w:val="005412C5"/>
    <w:rsid w:val="00541BEC"/>
    <w:rsid w:val="00541C4F"/>
    <w:rsid w:val="005432B1"/>
    <w:rsid w:val="00543895"/>
    <w:rsid w:val="00544734"/>
    <w:rsid w:val="00545A90"/>
    <w:rsid w:val="00546D10"/>
    <w:rsid w:val="005471AC"/>
    <w:rsid w:val="00547D3F"/>
    <w:rsid w:val="005501E6"/>
    <w:rsid w:val="005512F0"/>
    <w:rsid w:val="0055140B"/>
    <w:rsid w:val="00551BCE"/>
    <w:rsid w:val="005531ED"/>
    <w:rsid w:val="005546F7"/>
    <w:rsid w:val="005549DB"/>
    <w:rsid w:val="00554CBE"/>
    <w:rsid w:val="00555AFA"/>
    <w:rsid w:val="00556C49"/>
    <w:rsid w:val="00556CBE"/>
    <w:rsid w:val="0055737E"/>
    <w:rsid w:val="00557B63"/>
    <w:rsid w:val="00557EC5"/>
    <w:rsid w:val="005603C3"/>
    <w:rsid w:val="005608FB"/>
    <w:rsid w:val="005618D4"/>
    <w:rsid w:val="00561A44"/>
    <w:rsid w:val="00561D9F"/>
    <w:rsid w:val="0056205B"/>
    <w:rsid w:val="00562A87"/>
    <w:rsid w:val="00563750"/>
    <w:rsid w:val="0056466A"/>
    <w:rsid w:val="005653A4"/>
    <w:rsid w:val="00565ECF"/>
    <w:rsid w:val="00567FA5"/>
    <w:rsid w:val="00570083"/>
    <w:rsid w:val="0057171F"/>
    <w:rsid w:val="005717DA"/>
    <w:rsid w:val="00571CE6"/>
    <w:rsid w:val="005728E2"/>
    <w:rsid w:val="00572B82"/>
    <w:rsid w:val="00573030"/>
    <w:rsid w:val="00573478"/>
    <w:rsid w:val="00573A49"/>
    <w:rsid w:val="00573CF5"/>
    <w:rsid w:val="005758C1"/>
    <w:rsid w:val="005763D7"/>
    <w:rsid w:val="00576538"/>
    <w:rsid w:val="00576771"/>
    <w:rsid w:val="00576B12"/>
    <w:rsid w:val="00576CE2"/>
    <w:rsid w:val="00576D4D"/>
    <w:rsid w:val="00577A30"/>
    <w:rsid w:val="00577A7B"/>
    <w:rsid w:val="00580E5D"/>
    <w:rsid w:val="00581EB3"/>
    <w:rsid w:val="005838EA"/>
    <w:rsid w:val="00583C92"/>
    <w:rsid w:val="00583E7A"/>
    <w:rsid w:val="00584E5F"/>
    <w:rsid w:val="005851C5"/>
    <w:rsid w:val="005870C4"/>
    <w:rsid w:val="00587275"/>
    <w:rsid w:val="00587A27"/>
    <w:rsid w:val="00591520"/>
    <w:rsid w:val="00591BB4"/>
    <w:rsid w:val="005923A1"/>
    <w:rsid w:val="00592856"/>
    <w:rsid w:val="005934ED"/>
    <w:rsid w:val="005940C0"/>
    <w:rsid w:val="00596394"/>
    <w:rsid w:val="005A02F8"/>
    <w:rsid w:val="005A053E"/>
    <w:rsid w:val="005A0F49"/>
    <w:rsid w:val="005A23E2"/>
    <w:rsid w:val="005A3746"/>
    <w:rsid w:val="005A3DB1"/>
    <w:rsid w:val="005A4610"/>
    <w:rsid w:val="005A7744"/>
    <w:rsid w:val="005A7BAC"/>
    <w:rsid w:val="005B0F8F"/>
    <w:rsid w:val="005B1B4E"/>
    <w:rsid w:val="005B1F2E"/>
    <w:rsid w:val="005B3B0A"/>
    <w:rsid w:val="005B4AFF"/>
    <w:rsid w:val="005B5B10"/>
    <w:rsid w:val="005B60C5"/>
    <w:rsid w:val="005C19E4"/>
    <w:rsid w:val="005C33B9"/>
    <w:rsid w:val="005C3A50"/>
    <w:rsid w:val="005C3AB2"/>
    <w:rsid w:val="005C528A"/>
    <w:rsid w:val="005C5547"/>
    <w:rsid w:val="005C5F6A"/>
    <w:rsid w:val="005C5FEF"/>
    <w:rsid w:val="005C7BE9"/>
    <w:rsid w:val="005D03FD"/>
    <w:rsid w:val="005D0577"/>
    <w:rsid w:val="005D1A6D"/>
    <w:rsid w:val="005D2989"/>
    <w:rsid w:val="005D3BC0"/>
    <w:rsid w:val="005D3D81"/>
    <w:rsid w:val="005D4806"/>
    <w:rsid w:val="005D4A57"/>
    <w:rsid w:val="005D5623"/>
    <w:rsid w:val="005D57AC"/>
    <w:rsid w:val="005D6A17"/>
    <w:rsid w:val="005D71CC"/>
    <w:rsid w:val="005D760A"/>
    <w:rsid w:val="005D799B"/>
    <w:rsid w:val="005D7C28"/>
    <w:rsid w:val="005E05CF"/>
    <w:rsid w:val="005E0732"/>
    <w:rsid w:val="005E0D45"/>
    <w:rsid w:val="005E17BF"/>
    <w:rsid w:val="005E18F8"/>
    <w:rsid w:val="005E1DDF"/>
    <w:rsid w:val="005E20C2"/>
    <w:rsid w:val="005E2ED0"/>
    <w:rsid w:val="005E303A"/>
    <w:rsid w:val="005E30E9"/>
    <w:rsid w:val="005E3407"/>
    <w:rsid w:val="005E34F9"/>
    <w:rsid w:val="005E37DF"/>
    <w:rsid w:val="005E5183"/>
    <w:rsid w:val="005E5A3E"/>
    <w:rsid w:val="005E6607"/>
    <w:rsid w:val="005E73EB"/>
    <w:rsid w:val="005E76DE"/>
    <w:rsid w:val="005F0773"/>
    <w:rsid w:val="005F28D9"/>
    <w:rsid w:val="005F3CD3"/>
    <w:rsid w:val="005F413B"/>
    <w:rsid w:val="005F6FEB"/>
    <w:rsid w:val="005F7285"/>
    <w:rsid w:val="005F771D"/>
    <w:rsid w:val="005F7902"/>
    <w:rsid w:val="005F7A72"/>
    <w:rsid w:val="00601A59"/>
    <w:rsid w:val="00601F24"/>
    <w:rsid w:val="006028E4"/>
    <w:rsid w:val="00602D08"/>
    <w:rsid w:val="006032CB"/>
    <w:rsid w:val="00603669"/>
    <w:rsid w:val="00603771"/>
    <w:rsid w:val="006049FC"/>
    <w:rsid w:val="00604F13"/>
    <w:rsid w:val="006052E0"/>
    <w:rsid w:val="00605451"/>
    <w:rsid w:val="006057F0"/>
    <w:rsid w:val="00605B33"/>
    <w:rsid w:val="00606CD8"/>
    <w:rsid w:val="00607A52"/>
    <w:rsid w:val="00610E0C"/>
    <w:rsid w:val="00612635"/>
    <w:rsid w:val="00613036"/>
    <w:rsid w:val="00613203"/>
    <w:rsid w:val="00613504"/>
    <w:rsid w:val="00613E95"/>
    <w:rsid w:val="006140CD"/>
    <w:rsid w:val="006142EF"/>
    <w:rsid w:val="006148C5"/>
    <w:rsid w:val="00614A97"/>
    <w:rsid w:val="00614BDF"/>
    <w:rsid w:val="00614DE6"/>
    <w:rsid w:val="006207CF"/>
    <w:rsid w:val="00621694"/>
    <w:rsid w:val="0062177C"/>
    <w:rsid w:val="0062241E"/>
    <w:rsid w:val="00625629"/>
    <w:rsid w:val="00625BFA"/>
    <w:rsid w:val="00626022"/>
    <w:rsid w:val="006261E9"/>
    <w:rsid w:val="006271B5"/>
    <w:rsid w:val="0062798C"/>
    <w:rsid w:val="00631CBA"/>
    <w:rsid w:val="0063205D"/>
    <w:rsid w:val="00632A43"/>
    <w:rsid w:val="00633086"/>
    <w:rsid w:val="006334B5"/>
    <w:rsid w:val="006336D5"/>
    <w:rsid w:val="00633FFC"/>
    <w:rsid w:val="0063440B"/>
    <w:rsid w:val="0063474F"/>
    <w:rsid w:val="00635331"/>
    <w:rsid w:val="00637097"/>
    <w:rsid w:val="006376ED"/>
    <w:rsid w:val="006379FA"/>
    <w:rsid w:val="00637CF1"/>
    <w:rsid w:val="00637DB7"/>
    <w:rsid w:val="00640F57"/>
    <w:rsid w:val="00641B3F"/>
    <w:rsid w:val="00641E37"/>
    <w:rsid w:val="0064239F"/>
    <w:rsid w:val="0064472A"/>
    <w:rsid w:val="00644B07"/>
    <w:rsid w:val="0064677B"/>
    <w:rsid w:val="0064797A"/>
    <w:rsid w:val="0065036B"/>
    <w:rsid w:val="0065130C"/>
    <w:rsid w:val="006513A5"/>
    <w:rsid w:val="00651703"/>
    <w:rsid w:val="006531B0"/>
    <w:rsid w:val="00653283"/>
    <w:rsid w:val="006537F7"/>
    <w:rsid w:val="00655FF7"/>
    <w:rsid w:val="006568FE"/>
    <w:rsid w:val="00657191"/>
    <w:rsid w:val="006575A2"/>
    <w:rsid w:val="00663366"/>
    <w:rsid w:val="00664F36"/>
    <w:rsid w:val="00664F7A"/>
    <w:rsid w:val="006659AE"/>
    <w:rsid w:val="00665FED"/>
    <w:rsid w:val="0066617E"/>
    <w:rsid w:val="006669B8"/>
    <w:rsid w:val="006671D4"/>
    <w:rsid w:val="006703AF"/>
    <w:rsid w:val="006712A1"/>
    <w:rsid w:val="006719E7"/>
    <w:rsid w:val="00672D7D"/>
    <w:rsid w:val="006732EE"/>
    <w:rsid w:val="00673F35"/>
    <w:rsid w:val="00676966"/>
    <w:rsid w:val="00677EC9"/>
    <w:rsid w:val="0068057C"/>
    <w:rsid w:val="006816D6"/>
    <w:rsid w:val="006819E6"/>
    <w:rsid w:val="00681D22"/>
    <w:rsid w:val="006820AE"/>
    <w:rsid w:val="00683AA3"/>
    <w:rsid w:val="00683EBD"/>
    <w:rsid w:val="006863B5"/>
    <w:rsid w:val="00687864"/>
    <w:rsid w:val="0069090C"/>
    <w:rsid w:val="00691C1E"/>
    <w:rsid w:val="00692A0F"/>
    <w:rsid w:val="00692E6D"/>
    <w:rsid w:val="0069346B"/>
    <w:rsid w:val="00693545"/>
    <w:rsid w:val="00693E95"/>
    <w:rsid w:val="006953F7"/>
    <w:rsid w:val="0069546B"/>
    <w:rsid w:val="00695477"/>
    <w:rsid w:val="00695CAD"/>
    <w:rsid w:val="006969D7"/>
    <w:rsid w:val="00696F53"/>
    <w:rsid w:val="00697709"/>
    <w:rsid w:val="006A0272"/>
    <w:rsid w:val="006A315C"/>
    <w:rsid w:val="006A4352"/>
    <w:rsid w:val="006A4C3E"/>
    <w:rsid w:val="006A63F7"/>
    <w:rsid w:val="006A7CA7"/>
    <w:rsid w:val="006B0330"/>
    <w:rsid w:val="006B048B"/>
    <w:rsid w:val="006B077E"/>
    <w:rsid w:val="006B1F4B"/>
    <w:rsid w:val="006B265B"/>
    <w:rsid w:val="006B297F"/>
    <w:rsid w:val="006B2EEC"/>
    <w:rsid w:val="006B4999"/>
    <w:rsid w:val="006B6C2A"/>
    <w:rsid w:val="006C04C9"/>
    <w:rsid w:val="006C11EC"/>
    <w:rsid w:val="006C24B1"/>
    <w:rsid w:val="006C257A"/>
    <w:rsid w:val="006C382B"/>
    <w:rsid w:val="006C5595"/>
    <w:rsid w:val="006C681A"/>
    <w:rsid w:val="006C6CD2"/>
    <w:rsid w:val="006D0645"/>
    <w:rsid w:val="006D1342"/>
    <w:rsid w:val="006D1608"/>
    <w:rsid w:val="006D193D"/>
    <w:rsid w:val="006D1AAD"/>
    <w:rsid w:val="006D1ABF"/>
    <w:rsid w:val="006D209F"/>
    <w:rsid w:val="006D3E39"/>
    <w:rsid w:val="006D4512"/>
    <w:rsid w:val="006D4D54"/>
    <w:rsid w:val="006D4E0A"/>
    <w:rsid w:val="006D6416"/>
    <w:rsid w:val="006D6F5F"/>
    <w:rsid w:val="006D7AD6"/>
    <w:rsid w:val="006E051D"/>
    <w:rsid w:val="006E119D"/>
    <w:rsid w:val="006E1CB4"/>
    <w:rsid w:val="006E35E7"/>
    <w:rsid w:val="006E5443"/>
    <w:rsid w:val="006E6600"/>
    <w:rsid w:val="006E683D"/>
    <w:rsid w:val="006E69AF"/>
    <w:rsid w:val="006E755B"/>
    <w:rsid w:val="006F009C"/>
    <w:rsid w:val="006F06B0"/>
    <w:rsid w:val="006F155D"/>
    <w:rsid w:val="006F1D78"/>
    <w:rsid w:val="006F2836"/>
    <w:rsid w:val="006F3226"/>
    <w:rsid w:val="006F4347"/>
    <w:rsid w:val="006F46FC"/>
    <w:rsid w:val="006F4B2C"/>
    <w:rsid w:val="006F4FB2"/>
    <w:rsid w:val="006F575A"/>
    <w:rsid w:val="006F72D9"/>
    <w:rsid w:val="006F7726"/>
    <w:rsid w:val="006F783B"/>
    <w:rsid w:val="006F795B"/>
    <w:rsid w:val="006F7CE3"/>
    <w:rsid w:val="00700810"/>
    <w:rsid w:val="0070121E"/>
    <w:rsid w:val="0070320B"/>
    <w:rsid w:val="00704237"/>
    <w:rsid w:val="00705112"/>
    <w:rsid w:val="007060CD"/>
    <w:rsid w:val="00707AC2"/>
    <w:rsid w:val="00707F5E"/>
    <w:rsid w:val="007103D0"/>
    <w:rsid w:val="00710415"/>
    <w:rsid w:val="007104CA"/>
    <w:rsid w:val="00710ADF"/>
    <w:rsid w:val="00711163"/>
    <w:rsid w:val="00711B16"/>
    <w:rsid w:val="00711E21"/>
    <w:rsid w:val="00711E98"/>
    <w:rsid w:val="00712E3E"/>
    <w:rsid w:val="007138FA"/>
    <w:rsid w:val="00714A58"/>
    <w:rsid w:val="0071581F"/>
    <w:rsid w:val="007164E6"/>
    <w:rsid w:val="00716B87"/>
    <w:rsid w:val="00717396"/>
    <w:rsid w:val="007231FB"/>
    <w:rsid w:val="00723910"/>
    <w:rsid w:val="0072513C"/>
    <w:rsid w:val="0072564E"/>
    <w:rsid w:val="00725E63"/>
    <w:rsid w:val="00726538"/>
    <w:rsid w:val="00726D27"/>
    <w:rsid w:val="0072765B"/>
    <w:rsid w:val="00727884"/>
    <w:rsid w:val="00727B71"/>
    <w:rsid w:val="007328C0"/>
    <w:rsid w:val="00732B18"/>
    <w:rsid w:val="00732CEC"/>
    <w:rsid w:val="00734C7F"/>
    <w:rsid w:val="0073590F"/>
    <w:rsid w:val="00735999"/>
    <w:rsid w:val="007402AE"/>
    <w:rsid w:val="00743255"/>
    <w:rsid w:val="00743D2D"/>
    <w:rsid w:val="00744417"/>
    <w:rsid w:val="007455E6"/>
    <w:rsid w:val="00746460"/>
    <w:rsid w:val="00746724"/>
    <w:rsid w:val="00747110"/>
    <w:rsid w:val="00747EF2"/>
    <w:rsid w:val="00750AD9"/>
    <w:rsid w:val="00751FB9"/>
    <w:rsid w:val="00752338"/>
    <w:rsid w:val="00752ADF"/>
    <w:rsid w:val="00752DCE"/>
    <w:rsid w:val="00753355"/>
    <w:rsid w:val="00755AFB"/>
    <w:rsid w:val="00755F34"/>
    <w:rsid w:val="00757051"/>
    <w:rsid w:val="0076338B"/>
    <w:rsid w:val="007639DE"/>
    <w:rsid w:val="00764A3A"/>
    <w:rsid w:val="007650CA"/>
    <w:rsid w:val="00765506"/>
    <w:rsid w:val="00765C4B"/>
    <w:rsid w:val="0076678A"/>
    <w:rsid w:val="00767706"/>
    <w:rsid w:val="0076772A"/>
    <w:rsid w:val="00767AA7"/>
    <w:rsid w:val="00767D76"/>
    <w:rsid w:val="00770175"/>
    <w:rsid w:val="00770AB3"/>
    <w:rsid w:val="007714E1"/>
    <w:rsid w:val="00771C29"/>
    <w:rsid w:val="00772568"/>
    <w:rsid w:val="00772639"/>
    <w:rsid w:val="007727DD"/>
    <w:rsid w:val="00773FE1"/>
    <w:rsid w:val="00774371"/>
    <w:rsid w:val="00774947"/>
    <w:rsid w:val="007754D4"/>
    <w:rsid w:val="007760C2"/>
    <w:rsid w:val="00776CEA"/>
    <w:rsid w:val="00777A42"/>
    <w:rsid w:val="007802ED"/>
    <w:rsid w:val="0078287C"/>
    <w:rsid w:val="0078331C"/>
    <w:rsid w:val="0078457C"/>
    <w:rsid w:val="00785BDA"/>
    <w:rsid w:val="00787DE9"/>
    <w:rsid w:val="00787F9F"/>
    <w:rsid w:val="007919C2"/>
    <w:rsid w:val="00792305"/>
    <w:rsid w:val="00792DD9"/>
    <w:rsid w:val="007936FF"/>
    <w:rsid w:val="007938A8"/>
    <w:rsid w:val="00793BBE"/>
    <w:rsid w:val="007940F8"/>
    <w:rsid w:val="0079546D"/>
    <w:rsid w:val="007955F4"/>
    <w:rsid w:val="007958D7"/>
    <w:rsid w:val="00795B3E"/>
    <w:rsid w:val="00796954"/>
    <w:rsid w:val="00797273"/>
    <w:rsid w:val="007A0213"/>
    <w:rsid w:val="007A06AF"/>
    <w:rsid w:val="007A12CE"/>
    <w:rsid w:val="007A1C77"/>
    <w:rsid w:val="007A25BF"/>
    <w:rsid w:val="007A3211"/>
    <w:rsid w:val="007A3647"/>
    <w:rsid w:val="007A37F1"/>
    <w:rsid w:val="007A3DA4"/>
    <w:rsid w:val="007A47D7"/>
    <w:rsid w:val="007A47DF"/>
    <w:rsid w:val="007A5B69"/>
    <w:rsid w:val="007A5EE9"/>
    <w:rsid w:val="007A6D62"/>
    <w:rsid w:val="007B0245"/>
    <w:rsid w:val="007B250E"/>
    <w:rsid w:val="007B3266"/>
    <w:rsid w:val="007B3F7A"/>
    <w:rsid w:val="007B414C"/>
    <w:rsid w:val="007B4241"/>
    <w:rsid w:val="007B4C65"/>
    <w:rsid w:val="007B558F"/>
    <w:rsid w:val="007C03E4"/>
    <w:rsid w:val="007C0F25"/>
    <w:rsid w:val="007C107A"/>
    <w:rsid w:val="007C151B"/>
    <w:rsid w:val="007C1DDC"/>
    <w:rsid w:val="007C2AB8"/>
    <w:rsid w:val="007C4708"/>
    <w:rsid w:val="007C5278"/>
    <w:rsid w:val="007C5A94"/>
    <w:rsid w:val="007C6110"/>
    <w:rsid w:val="007C628F"/>
    <w:rsid w:val="007C62BB"/>
    <w:rsid w:val="007C6B86"/>
    <w:rsid w:val="007C7996"/>
    <w:rsid w:val="007C7BA9"/>
    <w:rsid w:val="007C7D08"/>
    <w:rsid w:val="007C7FE2"/>
    <w:rsid w:val="007D067C"/>
    <w:rsid w:val="007D1BAB"/>
    <w:rsid w:val="007D20F7"/>
    <w:rsid w:val="007D2E03"/>
    <w:rsid w:val="007D3174"/>
    <w:rsid w:val="007D54AA"/>
    <w:rsid w:val="007D55BB"/>
    <w:rsid w:val="007D55E2"/>
    <w:rsid w:val="007D5701"/>
    <w:rsid w:val="007D6A04"/>
    <w:rsid w:val="007E0F05"/>
    <w:rsid w:val="007E188B"/>
    <w:rsid w:val="007E18CD"/>
    <w:rsid w:val="007E33AC"/>
    <w:rsid w:val="007E3DD1"/>
    <w:rsid w:val="007E4AAD"/>
    <w:rsid w:val="007E52AC"/>
    <w:rsid w:val="007E5779"/>
    <w:rsid w:val="007E7E9C"/>
    <w:rsid w:val="007E7F89"/>
    <w:rsid w:val="007F086B"/>
    <w:rsid w:val="007F08CE"/>
    <w:rsid w:val="007F1320"/>
    <w:rsid w:val="007F1BB5"/>
    <w:rsid w:val="007F2068"/>
    <w:rsid w:val="007F3367"/>
    <w:rsid w:val="007F34E9"/>
    <w:rsid w:val="007F391B"/>
    <w:rsid w:val="007F3FA7"/>
    <w:rsid w:val="007F4222"/>
    <w:rsid w:val="007F528B"/>
    <w:rsid w:val="007F61C9"/>
    <w:rsid w:val="007F7B4C"/>
    <w:rsid w:val="008001BE"/>
    <w:rsid w:val="008003FD"/>
    <w:rsid w:val="00800912"/>
    <w:rsid w:val="0080093A"/>
    <w:rsid w:val="00802007"/>
    <w:rsid w:val="00802642"/>
    <w:rsid w:val="008029FC"/>
    <w:rsid w:val="008032A5"/>
    <w:rsid w:val="008037D5"/>
    <w:rsid w:val="008039A5"/>
    <w:rsid w:val="0080439D"/>
    <w:rsid w:val="008045D3"/>
    <w:rsid w:val="00804DF2"/>
    <w:rsid w:val="00804EDE"/>
    <w:rsid w:val="00805570"/>
    <w:rsid w:val="00805779"/>
    <w:rsid w:val="00805A4A"/>
    <w:rsid w:val="00806424"/>
    <w:rsid w:val="00806647"/>
    <w:rsid w:val="00806927"/>
    <w:rsid w:val="0080719E"/>
    <w:rsid w:val="00810605"/>
    <w:rsid w:val="008108E0"/>
    <w:rsid w:val="00811EFC"/>
    <w:rsid w:val="00812489"/>
    <w:rsid w:val="00812BC1"/>
    <w:rsid w:val="00813EC4"/>
    <w:rsid w:val="00814892"/>
    <w:rsid w:val="0081504A"/>
    <w:rsid w:val="00815F3D"/>
    <w:rsid w:val="00817294"/>
    <w:rsid w:val="00817547"/>
    <w:rsid w:val="00817764"/>
    <w:rsid w:val="008202CD"/>
    <w:rsid w:val="0082057F"/>
    <w:rsid w:val="00820C05"/>
    <w:rsid w:val="00821696"/>
    <w:rsid w:val="0082228D"/>
    <w:rsid w:val="00822D1D"/>
    <w:rsid w:val="008230B6"/>
    <w:rsid w:val="00823A6F"/>
    <w:rsid w:val="0082509A"/>
    <w:rsid w:val="00826868"/>
    <w:rsid w:val="008273D1"/>
    <w:rsid w:val="00827A99"/>
    <w:rsid w:val="00832438"/>
    <w:rsid w:val="00832F1B"/>
    <w:rsid w:val="00835442"/>
    <w:rsid w:val="008355A2"/>
    <w:rsid w:val="00835E09"/>
    <w:rsid w:val="00837601"/>
    <w:rsid w:val="00837996"/>
    <w:rsid w:val="0084120E"/>
    <w:rsid w:val="008422E3"/>
    <w:rsid w:val="0084257D"/>
    <w:rsid w:val="00844248"/>
    <w:rsid w:val="008455D1"/>
    <w:rsid w:val="00847F6F"/>
    <w:rsid w:val="00850284"/>
    <w:rsid w:val="00852007"/>
    <w:rsid w:val="00853A5C"/>
    <w:rsid w:val="00854424"/>
    <w:rsid w:val="008565A1"/>
    <w:rsid w:val="008574FC"/>
    <w:rsid w:val="00857EA6"/>
    <w:rsid w:val="00860989"/>
    <w:rsid w:val="008610B2"/>
    <w:rsid w:val="0086231D"/>
    <w:rsid w:val="00862F6D"/>
    <w:rsid w:val="008633E4"/>
    <w:rsid w:val="008648C3"/>
    <w:rsid w:val="00865E98"/>
    <w:rsid w:val="008677C6"/>
    <w:rsid w:val="00867932"/>
    <w:rsid w:val="0087166E"/>
    <w:rsid w:val="0087193E"/>
    <w:rsid w:val="008725F9"/>
    <w:rsid w:val="0087316C"/>
    <w:rsid w:val="008732E8"/>
    <w:rsid w:val="00874131"/>
    <w:rsid w:val="008742B7"/>
    <w:rsid w:val="00874DCE"/>
    <w:rsid w:val="00875901"/>
    <w:rsid w:val="00875AC3"/>
    <w:rsid w:val="00875D8D"/>
    <w:rsid w:val="00877E64"/>
    <w:rsid w:val="008803C7"/>
    <w:rsid w:val="00880F50"/>
    <w:rsid w:val="00882050"/>
    <w:rsid w:val="00882598"/>
    <w:rsid w:val="0088306F"/>
    <w:rsid w:val="00883390"/>
    <w:rsid w:val="00883448"/>
    <w:rsid w:val="00883829"/>
    <w:rsid w:val="00883E46"/>
    <w:rsid w:val="00883EC9"/>
    <w:rsid w:val="008843DF"/>
    <w:rsid w:val="00884BB7"/>
    <w:rsid w:val="00884D56"/>
    <w:rsid w:val="00885148"/>
    <w:rsid w:val="00885AD8"/>
    <w:rsid w:val="00886C79"/>
    <w:rsid w:val="00890317"/>
    <w:rsid w:val="0089119F"/>
    <w:rsid w:val="00891F29"/>
    <w:rsid w:val="00891F85"/>
    <w:rsid w:val="00892361"/>
    <w:rsid w:val="00893D9D"/>
    <w:rsid w:val="008943B2"/>
    <w:rsid w:val="00894B60"/>
    <w:rsid w:val="00896394"/>
    <w:rsid w:val="00896876"/>
    <w:rsid w:val="008A0DAE"/>
    <w:rsid w:val="008A1C39"/>
    <w:rsid w:val="008A3234"/>
    <w:rsid w:val="008A3BDB"/>
    <w:rsid w:val="008A45AA"/>
    <w:rsid w:val="008A5319"/>
    <w:rsid w:val="008A5553"/>
    <w:rsid w:val="008A5B20"/>
    <w:rsid w:val="008A62E3"/>
    <w:rsid w:val="008A6CE2"/>
    <w:rsid w:val="008A7F95"/>
    <w:rsid w:val="008B031C"/>
    <w:rsid w:val="008B0521"/>
    <w:rsid w:val="008B1632"/>
    <w:rsid w:val="008B3246"/>
    <w:rsid w:val="008B5867"/>
    <w:rsid w:val="008B78B4"/>
    <w:rsid w:val="008B798D"/>
    <w:rsid w:val="008C032D"/>
    <w:rsid w:val="008C0E2A"/>
    <w:rsid w:val="008C2C4D"/>
    <w:rsid w:val="008C2E33"/>
    <w:rsid w:val="008C33E5"/>
    <w:rsid w:val="008C46F6"/>
    <w:rsid w:val="008C50D6"/>
    <w:rsid w:val="008C59AE"/>
    <w:rsid w:val="008C5A1D"/>
    <w:rsid w:val="008C7177"/>
    <w:rsid w:val="008C7854"/>
    <w:rsid w:val="008D1E0B"/>
    <w:rsid w:val="008D20E6"/>
    <w:rsid w:val="008D2ED3"/>
    <w:rsid w:val="008D31E9"/>
    <w:rsid w:val="008D33DB"/>
    <w:rsid w:val="008D39FC"/>
    <w:rsid w:val="008D4BB8"/>
    <w:rsid w:val="008D50B7"/>
    <w:rsid w:val="008D72DA"/>
    <w:rsid w:val="008D7AA8"/>
    <w:rsid w:val="008E5708"/>
    <w:rsid w:val="008E5836"/>
    <w:rsid w:val="008E5C92"/>
    <w:rsid w:val="008E67D5"/>
    <w:rsid w:val="008E70C8"/>
    <w:rsid w:val="008E77A2"/>
    <w:rsid w:val="008F0CCF"/>
    <w:rsid w:val="008F1AB5"/>
    <w:rsid w:val="008F1E52"/>
    <w:rsid w:val="008F24EF"/>
    <w:rsid w:val="008F2A61"/>
    <w:rsid w:val="008F32AC"/>
    <w:rsid w:val="008F3AD2"/>
    <w:rsid w:val="008F3BE2"/>
    <w:rsid w:val="008F4C60"/>
    <w:rsid w:val="008F548F"/>
    <w:rsid w:val="008F7519"/>
    <w:rsid w:val="008F7574"/>
    <w:rsid w:val="008F79BA"/>
    <w:rsid w:val="009002EF"/>
    <w:rsid w:val="00902058"/>
    <w:rsid w:val="009024B9"/>
    <w:rsid w:val="00902DF3"/>
    <w:rsid w:val="00902E52"/>
    <w:rsid w:val="00902EC4"/>
    <w:rsid w:val="00903A1B"/>
    <w:rsid w:val="00904EA2"/>
    <w:rsid w:val="0090653F"/>
    <w:rsid w:val="009071F6"/>
    <w:rsid w:val="00907466"/>
    <w:rsid w:val="00910467"/>
    <w:rsid w:val="009110A7"/>
    <w:rsid w:val="0091129A"/>
    <w:rsid w:val="009115BB"/>
    <w:rsid w:val="00912496"/>
    <w:rsid w:val="00912D9C"/>
    <w:rsid w:val="00913804"/>
    <w:rsid w:val="00914218"/>
    <w:rsid w:val="00916A00"/>
    <w:rsid w:val="009177D0"/>
    <w:rsid w:val="00917B0D"/>
    <w:rsid w:val="00920D27"/>
    <w:rsid w:val="00921260"/>
    <w:rsid w:val="00922440"/>
    <w:rsid w:val="00923CA4"/>
    <w:rsid w:val="00925321"/>
    <w:rsid w:val="00926111"/>
    <w:rsid w:val="009300C0"/>
    <w:rsid w:val="00930561"/>
    <w:rsid w:val="009319BB"/>
    <w:rsid w:val="009324EC"/>
    <w:rsid w:val="00932BF3"/>
    <w:rsid w:val="00933C11"/>
    <w:rsid w:val="00934AB7"/>
    <w:rsid w:val="009366D1"/>
    <w:rsid w:val="009405A0"/>
    <w:rsid w:val="00943545"/>
    <w:rsid w:val="009435C0"/>
    <w:rsid w:val="00943A68"/>
    <w:rsid w:val="00943B60"/>
    <w:rsid w:val="0094473C"/>
    <w:rsid w:val="00944BAD"/>
    <w:rsid w:val="009456F0"/>
    <w:rsid w:val="00945B20"/>
    <w:rsid w:val="00945DCC"/>
    <w:rsid w:val="009466D5"/>
    <w:rsid w:val="0094678B"/>
    <w:rsid w:val="00950819"/>
    <w:rsid w:val="00950C4E"/>
    <w:rsid w:val="00950CC3"/>
    <w:rsid w:val="00950E29"/>
    <w:rsid w:val="00951007"/>
    <w:rsid w:val="0095203F"/>
    <w:rsid w:val="009536ED"/>
    <w:rsid w:val="00954A55"/>
    <w:rsid w:val="00955640"/>
    <w:rsid w:val="00956280"/>
    <w:rsid w:val="0095694B"/>
    <w:rsid w:val="00956EDA"/>
    <w:rsid w:val="00960C3E"/>
    <w:rsid w:val="00962A52"/>
    <w:rsid w:val="00962AC1"/>
    <w:rsid w:val="00962DC5"/>
    <w:rsid w:val="00963458"/>
    <w:rsid w:val="00963C49"/>
    <w:rsid w:val="009649F5"/>
    <w:rsid w:val="009652C0"/>
    <w:rsid w:val="0096562C"/>
    <w:rsid w:val="00966094"/>
    <w:rsid w:val="00966411"/>
    <w:rsid w:val="00966558"/>
    <w:rsid w:val="00966ED5"/>
    <w:rsid w:val="009670E4"/>
    <w:rsid w:val="00967224"/>
    <w:rsid w:val="009702ED"/>
    <w:rsid w:val="009713BA"/>
    <w:rsid w:val="009731A5"/>
    <w:rsid w:val="00973429"/>
    <w:rsid w:val="0097366E"/>
    <w:rsid w:val="00974149"/>
    <w:rsid w:val="009744F3"/>
    <w:rsid w:val="00975992"/>
    <w:rsid w:val="00976F02"/>
    <w:rsid w:val="00977010"/>
    <w:rsid w:val="009805D5"/>
    <w:rsid w:val="00981135"/>
    <w:rsid w:val="00981DD1"/>
    <w:rsid w:val="0098290E"/>
    <w:rsid w:val="009861CF"/>
    <w:rsid w:val="00987A6E"/>
    <w:rsid w:val="0099050D"/>
    <w:rsid w:val="00990B5B"/>
    <w:rsid w:val="00991325"/>
    <w:rsid w:val="00991377"/>
    <w:rsid w:val="00991502"/>
    <w:rsid w:val="009921B0"/>
    <w:rsid w:val="0099408E"/>
    <w:rsid w:val="00994263"/>
    <w:rsid w:val="00994304"/>
    <w:rsid w:val="009948E8"/>
    <w:rsid w:val="00997379"/>
    <w:rsid w:val="0099790F"/>
    <w:rsid w:val="00997EFC"/>
    <w:rsid w:val="009A08DC"/>
    <w:rsid w:val="009A18E5"/>
    <w:rsid w:val="009A1E1E"/>
    <w:rsid w:val="009A31C7"/>
    <w:rsid w:val="009A4CD8"/>
    <w:rsid w:val="009A5649"/>
    <w:rsid w:val="009A5798"/>
    <w:rsid w:val="009A62BF"/>
    <w:rsid w:val="009A6556"/>
    <w:rsid w:val="009A6B13"/>
    <w:rsid w:val="009A7848"/>
    <w:rsid w:val="009A7F55"/>
    <w:rsid w:val="009B25A9"/>
    <w:rsid w:val="009B41C6"/>
    <w:rsid w:val="009B4708"/>
    <w:rsid w:val="009B60F7"/>
    <w:rsid w:val="009B7580"/>
    <w:rsid w:val="009B7A8A"/>
    <w:rsid w:val="009C0E23"/>
    <w:rsid w:val="009C0EFC"/>
    <w:rsid w:val="009C1B20"/>
    <w:rsid w:val="009C1CEC"/>
    <w:rsid w:val="009C1D2A"/>
    <w:rsid w:val="009C231B"/>
    <w:rsid w:val="009C27D2"/>
    <w:rsid w:val="009C3C49"/>
    <w:rsid w:val="009C410E"/>
    <w:rsid w:val="009C45CE"/>
    <w:rsid w:val="009C530E"/>
    <w:rsid w:val="009C53FD"/>
    <w:rsid w:val="009C5446"/>
    <w:rsid w:val="009C57A7"/>
    <w:rsid w:val="009C7330"/>
    <w:rsid w:val="009C75E1"/>
    <w:rsid w:val="009C7A65"/>
    <w:rsid w:val="009C7AD5"/>
    <w:rsid w:val="009C7B20"/>
    <w:rsid w:val="009D1086"/>
    <w:rsid w:val="009D2AC5"/>
    <w:rsid w:val="009D2CED"/>
    <w:rsid w:val="009D31A1"/>
    <w:rsid w:val="009D3E2B"/>
    <w:rsid w:val="009D4FD2"/>
    <w:rsid w:val="009D5797"/>
    <w:rsid w:val="009D69C2"/>
    <w:rsid w:val="009E1739"/>
    <w:rsid w:val="009E27C7"/>
    <w:rsid w:val="009E292B"/>
    <w:rsid w:val="009E3CE1"/>
    <w:rsid w:val="009E6097"/>
    <w:rsid w:val="009E60DE"/>
    <w:rsid w:val="009E6A95"/>
    <w:rsid w:val="009E6BA9"/>
    <w:rsid w:val="009E705F"/>
    <w:rsid w:val="009E7A88"/>
    <w:rsid w:val="009E7E80"/>
    <w:rsid w:val="009F0714"/>
    <w:rsid w:val="009F0B26"/>
    <w:rsid w:val="009F11B4"/>
    <w:rsid w:val="009F2B59"/>
    <w:rsid w:val="009F3173"/>
    <w:rsid w:val="009F36BF"/>
    <w:rsid w:val="009F5A40"/>
    <w:rsid w:val="009F6287"/>
    <w:rsid w:val="009F643C"/>
    <w:rsid w:val="009F7136"/>
    <w:rsid w:val="00A01A45"/>
    <w:rsid w:val="00A025D0"/>
    <w:rsid w:val="00A02C5E"/>
    <w:rsid w:val="00A03D52"/>
    <w:rsid w:val="00A041C9"/>
    <w:rsid w:val="00A04337"/>
    <w:rsid w:val="00A0647B"/>
    <w:rsid w:val="00A10F60"/>
    <w:rsid w:val="00A112BF"/>
    <w:rsid w:val="00A117F0"/>
    <w:rsid w:val="00A11FFD"/>
    <w:rsid w:val="00A12389"/>
    <w:rsid w:val="00A12DA4"/>
    <w:rsid w:val="00A1354D"/>
    <w:rsid w:val="00A13C3D"/>
    <w:rsid w:val="00A13CD2"/>
    <w:rsid w:val="00A14E4C"/>
    <w:rsid w:val="00A1721E"/>
    <w:rsid w:val="00A17614"/>
    <w:rsid w:val="00A178F9"/>
    <w:rsid w:val="00A17DA3"/>
    <w:rsid w:val="00A17DF6"/>
    <w:rsid w:val="00A203F0"/>
    <w:rsid w:val="00A24307"/>
    <w:rsid w:val="00A2477A"/>
    <w:rsid w:val="00A249F4"/>
    <w:rsid w:val="00A303AA"/>
    <w:rsid w:val="00A30D9F"/>
    <w:rsid w:val="00A31102"/>
    <w:rsid w:val="00A317D0"/>
    <w:rsid w:val="00A31EE9"/>
    <w:rsid w:val="00A333A5"/>
    <w:rsid w:val="00A33C45"/>
    <w:rsid w:val="00A34C65"/>
    <w:rsid w:val="00A34E01"/>
    <w:rsid w:val="00A351BB"/>
    <w:rsid w:val="00A354FD"/>
    <w:rsid w:val="00A36DF8"/>
    <w:rsid w:val="00A371AE"/>
    <w:rsid w:val="00A4041D"/>
    <w:rsid w:val="00A4166C"/>
    <w:rsid w:val="00A4181C"/>
    <w:rsid w:val="00A43529"/>
    <w:rsid w:val="00A43564"/>
    <w:rsid w:val="00A44FC8"/>
    <w:rsid w:val="00A4616C"/>
    <w:rsid w:val="00A50178"/>
    <w:rsid w:val="00A508FD"/>
    <w:rsid w:val="00A512EB"/>
    <w:rsid w:val="00A515E8"/>
    <w:rsid w:val="00A51C63"/>
    <w:rsid w:val="00A51D55"/>
    <w:rsid w:val="00A526B3"/>
    <w:rsid w:val="00A52964"/>
    <w:rsid w:val="00A52D31"/>
    <w:rsid w:val="00A54052"/>
    <w:rsid w:val="00A548BD"/>
    <w:rsid w:val="00A553DD"/>
    <w:rsid w:val="00A55A83"/>
    <w:rsid w:val="00A55ACB"/>
    <w:rsid w:val="00A55B8F"/>
    <w:rsid w:val="00A55F98"/>
    <w:rsid w:val="00A563D8"/>
    <w:rsid w:val="00A57845"/>
    <w:rsid w:val="00A601D1"/>
    <w:rsid w:val="00A6056C"/>
    <w:rsid w:val="00A61493"/>
    <w:rsid w:val="00A61EF1"/>
    <w:rsid w:val="00A63173"/>
    <w:rsid w:val="00A646DB"/>
    <w:rsid w:val="00A64BC0"/>
    <w:rsid w:val="00A65C58"/>
    <w:rsid w:val="00A65FE0"/>
    <w:rsid w:val="00A71228"/>
    <w:rsid w:val="00A72322"/>
    <w:rsid w:val="00A7287F"/>
    <w:rsid w:val="00A72CB4"/>
    <w:rsid w:val="00A75B6A"/>
    <w:rsid w:val="00A77A88"/>
    <w:rsid w:val="00A809B2"/>
    <w:rsid w:val="00A81FBB"/>
    <w:rsid w:val="00A8436C"/>
    <w:rsid w:val="00A846BE"/>
    <w:rsid w:val="00A847C9"/>
    <w:rsid w:val="00A85803"/>
    <w:rsid w:val="00A85D6E"/>
    <w:rsid w:val="00A8711C"/>
    <w:rsid w:val="00A9016D"/>
    <w:rsid w:val="00A90C6D"/>
    <w:rsid w:val="00A90D1E"/>
    <w:rsid w:val="00A9355F"/>
    <w:rsid w:val="00A95B7F"/>
    <w:rsid w:val="00A95D1B"/>
    <w:rsid w:val="00A960CB"/>
    <w:rsid w:val="00A96827"/>
    <w:rsid w:val="00A97B6C"/>
    <w:rsid w:val="00AA064F"/>
    <w:rsid w:val="00AA1578"/>
    <w:rsid w:val="00AA261C"/>
    <w:rsid w:val="00AA2B21"/>
    <w:rsid w:val="00AA3653"/>
    <w:rsid w:val="00AA3AC0"/>
    <w:rsid w:val="00AA47F5"/>
    <w:rsid w:val="00AA5169"/>
    <w:rsid w:val="00AA6B2B"/>
    <w:rsid w:val="00AA6DEC"/>
    <w:rsid w:val="00AA77DB"/>
    <w:rsid w:val="00AB2712"/>
    <w:rsid w:val="00AB48D5"/>
    <w:rsid w:val="00AB5219"/>
    <w:rsid w:val="00AB5B16"/>
    <w:rsid w:val="00AB5CB5"/>
    <w:rsid w:val="00AB6751"/>
    <w:rsid w:val="00AB79DF"/>
    <w:rsid w:val="00AC02D9"/>
    <w:rsid w:val="00AC1129"/>
    <w:rsid w:val="00AC13F4"/>
    <w:rsid w:val="00AC35D2"/>
    <w:rsid w:val="00AC36F3"/>
    <w:rsid w:val="00AC3AF4"/>
    <w:rsid w:val="00AC5871"/>
    <w:rsid w:val="00AC5C87"/>
    <w:rsid w:val="00AC5CB9"/>
    <w:rsid w:val="00AD0B8F"/>
    <w:rsid w:val="00AD0BBA"/>
    <w:rsid w:val="00AD17C7"/>
    <w:rsid w:val="00AD21A0"/>
    <w:rsid w:val="00AD3C9B"/>
    <w:rsid w:val="00AD4250"/>
    <w:rsid w:val="00AD6090"/>
    <w:rsid w:val="00AD6E3B"/>
    <w:rsid w:val="00AD6ED4"/>
    <w:rsid w:val="00AD6F15"/>
    <w:rsid w:val="00AD78CE"/>
    <w:rsid w:val="00AE016A"/>
    <w:rsid w:val="00AE025B"/>
    <w:rsid w:val="00AE0AF2"/>
    <w:rsid w:val="00AE0FAF"/>
    <w:rsid w:val="00AE2631"/>
    <w:rsid w:val="00AE3E75"/>
    <w:rsid w:val="00AE4241"/>
    <w:rsid w:val="00AE48B4"/>
    <w:rsid w:val="00AE6A29"/>
    <w:rsid w:val="00AE6B9F"/>
    <w:rsid w:val="00AE6C5A"/>
    <w:rsid w:val="00AE7BF0"/>
    <w:rsid w:val="00AF0253"/>
    <w:rsid w:val="00AF13C9"/>
    <w:rsid w:val="00AF2332"/>
    <w:rsid w:val="00AF26C7"/>
    <w:rsid w:val="00AF3D59"/>
    <w:rsid w:val="00AF3DEC"/>
    <w:rsid w:val="00AF6DCE"/>
    <w:rsid w:val="00AF7EE9"/>
    <w:rsid w:val="00B00157"/>
    <w:rsid w:val="00B004E0"/>
    <w:rsid w:val="00B018E3"/>
    <w:rsid w:val="00B02A51"/>
    <w:rsid w:val="00B03EFA"/>
    <w:rsid w:val="00B040AC"/>
    <w:rsid w:val="00B05025"/>
    <w:rsid w:val="00B059B6"/>
    <w:rsid w:val="00B05F89"/>
    <w:rsid w:val="00B063D8"/>
    <w:rsid w:val="00B06DF1"/>
    <w:rsid w:val="00B07773"/>
    <w:rsid w:val="00B0790E"/>
    <w:rsid w:val="00B07F2B"/>
    <w:rsid w:val="00B10315"/>
    <w:rsid w:val="00B103CF"/>
    <w:rsid w:val="00B10D03"/>
    <w:rsid w:val="00B1214C"/>
    <w:rsid w:val="00B127F0"/>
    <w:rsid w:val="00B13547"/>
    <w:rsid w:val="00B139F9"/>
    <w:rsid w:val="00B1454A"/>
    <w:rsid w:val="00B15877"/>
    <w:rsid w:val="00B160D7"/>
    <w:rsid w:val="00B16AB7"/>
    <w:rsid w:val="00B17D7A"/>
    <w:rsid w:val="00B17F40"/>
    <w:rsid w:val="00B210FD"/>
    <w:rsid w:val="00B21113"/>
    <w:rsid w:val="00B2136E"/>
    <w:rsid w:val="00B228A2"/>
    <w:rsid w:val="00B244C4"/>
    <w:rsid w:val="00B251A8"/>
    <w:rsid w:val="00B25E4B"/>
    <w:rsid w:val="00B265C3"/>
    <w:rsid w:val="00B30ADE"/>
    <w:rsid w:val="00B32454"/>
    <w:rsid w:val="00B324EF"/>
    <w:rsid w:val="00B325B1"/>
    <w:rsid w:val="00B33B49"/>
    <w:rsid w:val="00B33BF0"/>
    <w:rsid w:val="00B34759"/>
    <w:rsid w:val="00B34D48"/>
    <w:rsid w:val="00B34F19"/>
    <w:rsid w:val="00B34FBE"/>
    <w:rsid w:val="00B3569C"/>
    <w:rsid w:val="00B35814"/>
    <w:rsid w:val="00B35A19"/>
    <w:rsid w:val="00B36503"/>
    <w:rsid w:val="00B3661B"/>
    <w:rsid w:val="00B36BA9"/>
    <w:rsid w:val="00B377D8"/>
    <w:rsid w:val="00B379CD"/>
    <w:rsid w:val="00B37A7E"/>
    <w:rsid w:val="00B40A2C"/>
    <w:rsid w:val="00B42278"/>
    <w:rsid w:val="00B42E07"/>
    <w:rsid w:val="00B43497"/>
    <w:rsid w:val="00B43503"/>
    <w:rsid w:val="00B43CFE"/>
    <w:rsid w:val="00B44524"/>
    <w:rsid w:val="00B44BF4"/>
    <w:rsid w:val="00B450F4"/>
    <w:rsid w:val="00B463B2"/>
    <w:rsid w:val="00B5040A"/>
    <w:rsid w:val="00B50575"/>
    <w:rsid w:val="00B505B0"/>
    <w:rsid w:val="00B50B5A"/>
    <w:rsid w:val="00B520F8"/>
    <w:rsid w:val="00B5241E"/>
    <w:rsid w:val="00B52D7C"/>
    <w:rsid w:val="00B53856"/>
    <w:rsid w:val="00B53BF1"/>
    <w:rsid w:val="00B54A61"/>
    <w:rsid w:val="00B55500"/>
    <w:rsid w:val="00B57785"/>
    <w:rsid w:val="00B60DD9"/>
    <w:rsid w:val="00B60DF8"/>
    <w:rsid w:val="00B61217"/>
    <w:rsid w:val="00B61380"/>
    <w:rsid w:val="00B62150"/>
    <w:rsid w:val="00B63293"/>
    <w:rsid w:val="00B6348C"/>
    <w:rsid w:val="00B64902"/>
    <w:rsid w:val="00B64BF3"/>
    <w:rsid w:val="00B656C8"/>
    <w:rsid w:val="00B664F7"/>
    <w:rsid w:val="00B6664C"/>
    <w:rsid w:val="00B677F5"/>
    <w:rsid w:val="00B71E20"/>
    <w:rsid w:val="00B71E46"/>
    <w:rsid w:val="00B72B97"/>
    <w:rsid w:val="00B72E63"/>
    <w:rsid w:val="00B74496"/>
    <w:rsid w:val="00B747FC"/>
    <w:rsid w:val="00B749F2"/>
    <w:rsid w:val="00B74C61"/>
    <w:rsid w:val="00B750F0"/>
    <w:rsid w:val="00B767C0"/>
    <w:rsid w:val="00B81DFD"/>
    <w:rsid w:val="00B82498"/>
    <w:rsid w:val="00B8353E"/>
    <w:rsid w:val="00B83E5A"/>
    <w:rsid w:val="00B8655E"/>
    <w:rsid w:val="00B86A58"/>
    <w:rsid w:val="00B86DF1"/>
    <w:rsid w:val="00B87484"/>
    <w:rsid w:val="00B875CD"/>
    <w:rsid w:val="00B90BAD"/>
    <w:rsid w:val="00B90CD6"/>
    <w:rsid w:val="00B91F55"/>
    <w:rsid w:val="00B9299F"/>
    <w:rsid w:val="00B9338E"/>
    <w:rsid w:val="00B95B87"/>
    <w:rsid w:val="00B96933"/>
    <w:rsid w:val="00B96C4A"/>
    <w:rsid w:val="00BA00AD"/>
    <w:rsid w:val="00BA0D98"/>
    <w:rsid w:val="00BA0F3F"/>
    <w:rsid w:val="00BA10E9"/>
    <w:rsid w:val="00BA18AB"/>
    <w:rsid w:val="00BA3574"/>
    <w:rsid w:val="00BA3683"/>
    <w:rsid w:val="00BA3DB4"/>
    <w:rsid w:val="00BA5105"/>
    <w:rsid w:val="00BA572C"/>
    <w:rsid w:val="00BA62B0"/>
    <w:rsid w:val="00BB1098"/>
    <w:rsid w:val="00BB140D"/>
    <w:rsid w:val="00BB177A"/>
    <w:rsid w:val="00BB27BF"/>
    <w:rsid w:val="00BB31F1"/>
    <w:rsid w:val="00BB421D"/>
    <w:rsid w:val="00BB4B48"/>
    <w:rsid w:val="00BB4D05"/>
    <w:rsid w:val="00BB4F52"/>
    <w:rsid w:val="00BB570A"/>
    <w:rsid w:val="00BB59FD"/>
    <w:rsid w:val="00BB5C5A"/>
    <w:rsid w:val="00BB6156"/>
    <w:rsid w:val="00BB67D8"/>
    <w:rsid w:val="00BB6B0B"/>
    <w:rsid w:val="00BB7CB4"/>
    <w:rsid w:val="00BC19FB"/>
    <w:rsid w:val="00BC33B7"/>
    <w:rsid w:val="00BC3BDF"/>
    <w:rsid w:val="00BC4799"/>
    <w:rsid w:val="00BC5E3A"/>
    <w:rsid w:val="00BC63E8"/>
    <w:rsid w:val="00BC7324"/>
    <w:rsid w:val="00BC7D5C"/>
    <w:rsid w:val="00BD04C1"/>
    <w:rsid w:val="00BD15FB"/>
    <w:rsid w:val="00BD3633"/>
    <w:rsid w:val="00BD37C0"/>
    <w:rsid w:val="00BD6AFA"/>
    <w:rsid w:val="00BD7AAF"/>
    <w:rsid w:val="00BE2398"/>
    <w:rsid w:val="00BE2559"/>
    <w:rsid w:val="00BE2D1B"/>
    <w:rsid w:val="00BE36C7"/>
    <w:rsid w:val="00BE46F8"/>
    <w:rsid w:val="00BE4A5B"/>
    <w:rsid w:val="00BE4D47"/>
    <w:rsid w:val="00BE5017"/>
    <w:rsid w:val="00BE56C0"/>
    <w:rsid w:val="00BE6A2D"/>
    <w:rsid w:val="00BE72DA"/>
    <w:rsid w:val="00BF082F"/>
    <w:rsid w:val="00BF0AEF"/>
    <w:rsid w:val="00BF0D53"/>
    <w:rsid w:val="00BF0EC3"/>
    <w:rsid w:val="00BF1521"/>
    <w:rsid w:val="00BF19FD"/>
    <w:rsid w:val="00BF1DF8"/>
    <w:rsid w:val="00BF4360"/>
    <w:rsid w:val="00BF445B"/>
    <w:rsid w:val="00BF55B4"/>
    <w:rsid w:val="00BF57A4"/>
    <w:rsid w:val="00BF6A2D"/>
    <w:rsid w:val="00BF7B4E"/>
    <w:rsid w:val="00C00CA4"/>
    <w:rsid w:val="00C028EC"/>
    <w:rsid w:val="00C03B54"/>
    <w:rsid w:val="00C04362"/>
    <w:rsid w:val="00C0606E"/>
    <w:rsid w:val="00C06CC8"/>
    <w:rsid w:val="00C10014"/>
    <w:rsid w:val="00C12BA3"/>
    <w:rsid w:val="00C14145"/>
    <w:rsid w:val="00C14EF0"/>
    <w:rsid w:val="00C1561A"/>
    <w:rsid w:val="00C15F0A"/>
    <w:rsid w:val="00C165F4"/>
    <w:rsid w:val="00C16F0C"/>
    <w:rsid w:val="00C177A4"/>
    <w:rsid w:val="00C214F7"/>
    <w:rsid w:val="00C216EB"/>
    <w:rsid w:val="00C21EEF"/>
    <w:rsid w:val="00C23252"/>
    <w:rsid w:val="00C24181"/>
    <w:rsid w:val="00C24CA6"/>
    <w:rsid w:val="00C25925"/>
    <w:rsid w:val="00C25A6C"/>
    <w:rsid w:val="00C2799C"/>
    <w:rsid w:val="00C3071E"/>
    <w:rsid w:val="00C31312"/>
    <w:rsid w:val="00C31B33"/>
    <w:rsid w:val="00C31F06"/>
    <w:rsid w:val="00C35ED4"/>
    <w:rsid w:val="00C366AE"/>
    <w:rsid w:val="00C36A98"/>
    <w:rsid w:val="00C36C5D"/>
    <w:rsid w:val="00C36D84"/>
    <w:rsid w:val="00C36F2B"/>
    <w:rsid w:val="00C3710A"/>
    <w:rsid w:val="00C37157"/>
    <w:rsid w:val="00C37B5D"/>
    <w:rsid w:val="00C413F8"/>
    <w:rsid w:val="00C427B9"/>
    <w:rsid w:val="00C427EC"/>
    <w:rsid w:val="00C429D2"/>
    <w:rsid w:val="00C43257"/>
    <w:rsid w:val="00C4547A"/>
    <w:rsid w:val="00C46030"/>
    <w:rsid w:val="00C4653E"/>
    <w:rsid w:val="00C4717D"/>
    <w:rsid w:val="00C50010"/>
    <w:rsid w:val="00C52376"/>
    <w:rsid w:val="00C529CB"/>
    <w:rsid w:val="00C53723"/>
    <w:rsid w:val="00C53959"/>
    <w:rsid w:val="00C53C79"/>
    <w:rsid w:val="00C5409B"/>
    <w:rsid w:val="00C54A95"/>
    <w:rsid w:val="00C551B9"/>
    <w:rsid w:val="00C57BBE"/>
    <w:rsid w:val="00C604EC"/>
    <w:rsid w:val="00C61198"/>
    <w:rsid w:val="00C611F1"/>
    <w:rsid w:val="00C617C3"/>
    <w:rsid w:val="00C61AE7"/>
    <w:rsid w:val="00C61D7D"/>
    <w:rsid w:val="00C62316"/>
    <w:rsid w:val="00C627FE"/>
    <w:rsid w:val="00C636F6"/>
    <w:rsid w:val="00C64102"/>
    <w:rsid w:val="00C6491D"/>
    <w:rsid w:val="00C65921"/>
    <w:rsid w:val="00C6696E"/>
    <w:rsid w:val="00C67EF6"/>
    <w:rsid w:val="00C70027"/>
    <w:rsid w:val="00C700B4"/>
    <w:rsid w:val="00C70821"/>
    <w:rsid w:val="00C70B17"/>
    <w:rsid w:val="00C71B0B"/>
    <w:rsid w:val="00C740E0"/>
    <w:rsid w:val="00C76266"/>
    <w:rsid w:val="00C769F2"/>
    <w:rsid w:val="00C800C1"/>
    <w:rsid w:val="00C80368"/>
    <w:rsid w:val="00C803B5"/>
    <w:rsid w:val="00C80811"/>
    <w:rsid w:val="00C849F5"/>
    <w:rsid w:val="00C85502"/>
    <w:rsid w:val="00C8638E"/>
    <w:rsid w:val="00C86BB2"/>
    <w:rsid w:val="00C90244"/>
    <w:rsid w:val="00C90868"/>
    <w:rsid w:val="00C90C92"/>
    <w:rsid w:val="00C9379C"/>
    <w:rsid w:val="00C952EE"/>
    <w:rsid w:val="00C956B6"/>
    <w:rsid w:val="00C95895"/>
    <w:rsid w:val="00C96AAB"/>
    <w:rsid w:val="00C96BE6"/>
    <w:rsid w:val="00CA3C3C"/>
    <w:rsid w:val="00CA4B1B"/>
    <w:rsid w:val="00CA5BBF"/>
    <w:rsid w:val="00CA6ED1"/>
    <w:rsid w:val="00CA75C7"/>
    <w:rsid w:val="00CB24F6"/>
    <w:rsid w:val="00CB2F45"/>
    <w:rsid w:val="00CB41DC"/>
    <w:rsid w:val="00CB41E3"/>
    <w:rsid w:val="00CB4BAE"/>
    <w:rsid w:val="00CB4D97"/>
    <w:rsid w:val="00CB5143"/>
    <w:rsid w:val="00CB5523"/>
    <w:rsid w:val="00CB6379"/>
    <w:rsid w:val="00CB7B08"/>
    <w:rsid w:val="00CC0103"/>
    <w:rsid w:val="00CC06F4"/>
    <w:rsid w:val="00CC08AB"/>
    <w:rsid w:val="00CC0E7D"/>
    <w:rsid w:val="00CC142D"/>
    <w:rsid w:val="00CC379C"/>
    <w:rsid w:val="00CC4855"/>
    <w:rsid w:val="00CC4B21"/>
    <w:rsid w:val="00CC4C42"/>
    <w:rsid w:val="00CC625C"/>
    <w:rsid w:val="00CC6A99"/>
    <w:rsid w:val="00CC6DF7"/>
    <w:rsid w:val="00CC7007"/>
    <w:rsid w:val="00CC723B"/>
    <w:rsid w:val="00CC7B54"/>
    <w:rsid w:val="00CC7FDE"/>
    <w:rsid w:val="00CD0297"/>
    <w:rsid w:val="00CD1AD3"/>
    <w:rsid w:val="00CD1D71"/>
    <w:rsid w:val="00CD23DE"/>
    <w:rsid w:val="00CD368E"/>
    <w:rsid w:val="00CD3C16"/>
    <w:rsid w:val="00CD3C4B"/>
    <w:rsid w:val="00CD41B6"/>
    <w:rsid w:val="00CD4A60"/>
    <w:rsid w:val="00CD4C19"/>
    <w:rsid w:val="00CD4C2D"/>
    <w:rsid w:val="00CD5220"/>
    <w:rsid w:val="00CE18C5"/>
    <w:rsid w:val="00CE3197"/>
    <w:rsid w:val="00CE36F9"/>
    <w:rsid w:val="00CE374F"/>
    <w:rsid w:val="00CE410E"/>
    <w:rsid w:val="00CE416D"/>
    <w:rsid w:val="00CE4174"/>
    <w:rsid w:val="00CE5555"/>
    <w:rsid w:val="00CE636E"/>
    <w:rsid w:val="00CE6682"/>
    <w:rsid w:val="00CE6D63"/>
    <w:rsid w:val="00CE6F22"/>
    <w:rsid w:val="00CF0203"/>
    <w:rsid w:val="00CF0A42"/>
    <w:rsid w:val="00CF0A55"/>
    <w:rsid w:val="00CF0C66"/>
    <w:rsid w:val="00CF1757"/>
    <w:rsid w:val="00CF1CA3"/>
    <w:rsid w:val="00CF2E19"/>
    <w:rsid w:val="00CF331B"/>
    <w:rsid w:val="00CF3E4E"/>
    <w:rsid w:val="00CF441F"/>
    <w:rsid w:val="00CF5528"/>
    <w:rsid w:val="00CF64DA"/>
    <w:rsid w:val="00D0016E"/>
    <w:rsid w:val="00D005F9"/>
    <w:rsid w:val="00D01277"/>
    <w:rsid w:val="00D02E35"/>
    <w:rsid w:val="00D04061"/>
    <w:rsid w:val="00D041D0"/>
    <w:rsid w:val="00D04875"/>
    <w:rsid w:val="00D06089"/>
    <w:rsid w:val="00D06624"/>
    <w:rsid w:val="00D107A3"/>
    <w:rsid w:val="00D12162"/>
    <w:rsid w:val="00D12E53"/>
    <w:rsid w:val="00D1316A"/>
    <w:rsid w:val="00D13522"/>
    <w:rsid w:val="00D1394E"/>
    <w:rsid w:val="00D143DA"/>
    <w:rsid w:val="00D1642B"/>
    <w:rsid w:val="00D16566"/>
    <w:rsid w:val="00D173E5"/>
    <w:rsid w:val="00D17AD2"/>
    <w:rsid w:val="00D20735"/>
    <w:rsid w:val="00D209C0"/>
    <w:rsid w:val="00D2145E"/>
    <w:rsid w:val="00D214D4"/>
    <w:rsid w:val="00D22583"/>
    <w:rsid w:val="00D231CC"/>
    <w:rsid w:val="00D2429F"/>
    <w:rsid w:val="00D30430"/>
    <w:rsid w:val="00D31CA5"/>
    <w:rsid w:val="00D32281"/>
    <w:rsid w:val="00D3258B"/>
    <w:rsid w:val="00D33620"/>
    <w:rsid w:val="00D3435A"/>
    <w:rsid w:val="00D34576"/>
    <w:rsid w:val="00D34FF8"/>
    <w:rsid w:val="00D35F04"/>
    <w:rsid w:val="00D367A2"/>
    <w:rsid w:val="00D36969"/>
    <w:rsid w:val="00D36DD8"/>
    <w:rsid w:val="00D37B4E"/>
    <w:rsid w:val="00D402A1"/>
    <w:rsid w:val="00D402C3"/>
    <w:rsid w:val="00D4185A"/>
    <w:rsid w:val="00D419FF"/>
    <w:rsid w:val="00D42135"/>
    <w:rsid w:val="00D424DA"/>
    <w:rsid w:val="00D428B3"/>
    <w:rsid w:val="00D4332B"/>
    <w:rsid w:val="00D44368"/>
    <w:rsid w:val="00D44752"/>
    <w:rsid w:val="00D45170"/>
    <w:rsid w:val="00D4582C"/>
    <w:rsid w:val="00D479B2"/>
    <w:rsid w:val="00D50636"/>
    <w:rsid w:val="00D511BA"/>
    <w:rsid w:val="00D5186D"/>
    <w:rsid w:val="00D523A6"/>
    <w:rsid w:val="00D524C0"/>
    <w:rsid w:val="00D5273F"/>
    <w:rsid w:val="00D5284D"/>
    <w:rsid w:val="00D53909"/>
    <w:rsid w:val="00D53FA3"/>
    <w:rsid w:val="00D54872"/>
    <w:rsid w:val="00D54D69"/>
    <w:rsid w:val="00D55420"/>
    <w:rsid w:val="00D56ECA"/>
    <w:rsid w:val="00D56ED8"/>
    <w:rsid w:val="00D57D5D"/>
    <w:rsid w:val="00D63BAE"/>
    <w:rsid w:val="00D65B95"/>
    <w:rsid w:val="00D661A3"/>
    <w:rsid w:val="00D6668E"/>
    <w:rsid w:val="00D67EE4"/>
    <w:rsid w:val="00D70207"/>
    <w:rsid w:val="00D705BB"/>
    <w:rsid w:val="00D70C0C"/>
    <w:rsid w:val="00D72588"/>
    <w:rsid w:val="00D72985"/>
    <w:rsid w:val="00D7524A"/>
    <w:rsid w:val="00D75C78"/>
    <w:rsid w:val="00D76285"/>
    <w:rsid w:val="00D76B79"/>
    <w:rsid w:val="00D77230"/>
    <w:rsid w:val="00D80473"/>
    <w:rsid w:val="00D80745"/>
    <w:rsid w:val="00D82640"/>
    <w:rsid w:val="00D82795"/>
    <w:rsid w:val="00D83AB9"/>
    <w:rsid w:val="00D844D3"/>
    <w:rsid w:val="00D84ED4"/>
    <w:rsid w:val="00D85B71"/>
    <w:rsid w:val="00D8603E"/>
    <w:rsid w:val="00D872DF"/>
    <w:rsid w:val="00D928FC"/>
    <w:rsid w:val="00D93132"/>
    <w:rsid w:val="00D93A6C"/>
    <w:rsid w:val="00D941C1"/>
    <w:rsid w:val="00D95027"/>
    <w:rsid w:val="00D95992"/>
    <w:rsid w:val="00D95DD0"/>
    <w:rsid w:val="00D96C40"/>
    <w:rsid w:val="00D96E60"/>
    <w:rsid w:val="00D97AE2"/>
    <w:rsid w:val="00DA17DD"/>
    <w:rsid w:val="00DA4894"/>
    <w:rsid w:val="00DA68BE"/>
    <w:rsid w:val="00DB09A7"/>
    <w:rsid w:val="00DB124C"/>
    <w:rsid w:val="00DB245D"/>
    <w:rsid w:val="00DB2469"/>
    <w:rsid w:val="00DB24D4"/>
    <w:rsid w:val="00DB372B"/>
    <w:rsid w:val="00DB5083"/>
    <w:rsid w:val="00DB6088"/>
    <w:rsid w:val="00DB6115"/>
    <w:rsid w:val="00DB7A9A"/>
    <w:rsid w:val="00DB7B9A"/>
    <w:rsid w:val="00DB7E59"/>
    <w:rsid w:val="00DC0708"/>
    <w:rsid w:val="00DC145E"/>
    <w:rsid w:val="00DC1BD0"/>
    <w:rsid w:val="00DC1EB5"/>
    <w:rsid w:val="00DC24E4"/>
    <w:rsid w:val="00DC3CE5"/>
    <w:rsid w:val="00DC4558"/>
    <w:rsid w:val="00DC4CA8"/>
    <w:rsid w:val="00DC5031"/>
    <w:rsid w:val="00DC5C79"/>
    <w:rsid w:val="00DC6BBE"/>
    <w:rsid w:val="00DD0C71"/>
    <w:rsid w:val="00DD13E3"/>
    <w:rsid w:val="00DD19DE"/>
    <w:rsid w:val="00DD1D7E"/>
    <w:rsid w:val="00DD2B17"/>
    <w:rsid w:val="00DD4074"/>
    <w:rsid w:val="00DD4D80"/>
    <w:rsid w:val="00DD5AEF"/>
    <w:rsid w:val="00DD5DA3"/>
    <w:rsid w:val="00DD75C3"/>
    <w:rsid w:val="00DD7B9F"/>
    <w:rsid w:val="00DE0C5D"/>
    <w:rsid w:val="00DE1810"/>
    <w:rsid w:val="00DE27F7"/>
    <w:rsid w:val="00DE2857"/>
    <w:rsid w:val="00DE45F4"/>
    <w:rsid w:val="00DE5C5E"/>
    <w:rsid w:val="00DE6934"/>
    <w:rsid w:val="00DE7DC7"/>
    <w:rsid w:val="00DF11CB"/>
    <w:rsid w:val="00DF2B2B"/>
    <w:rsid w:val="00DF339C"/>
    <w:rsid w:val="00DF4433"/>
    <w:rsid w:val="00DF4A01"/>
    <w:rsid w:val="00DF5539"/>
    <w:rsid w:val="00DF5643"/>
    <w:rsid w:val="00DF7026"/>
    <w:rsid w:val="00DF7CB1"/>
    <w:rsid w:val="00E00072"/>
    <w:rsid w:val="00E00872"/>
    <w:rsid w:val="00E0143E"/>
    <w:rsid w:val="00E017CF"/>
    <w:rsid w:val="00E028F6"/>
    <w:rsid w:val="00E02A01"/>
    <w:rsid w:val="00E15356"/>
    <w:rsid w:val="00E21932"/>
    <w:rsid w:val="00E219F4"/>
    <w:rsid w:val="00E230AA"/>
    <w:rsid w:val="00E232A1"/>
    <w:rsid w:val="00E23729"/>
    <w:rsid w:val="00E23A4F"/>
    <w:rsid w:val="00E2428C"/>
    <w:rsid w:val="00E242F5"/>
    <w:rsid w:val="00E26A50"/>
    <w:rsid w:val="00E26CDF"/>
    <w:rsid w:val="00E26EBB"/>
    <w:rsid w:val="00E2743C"/>
    <w:rsid w:val="00E27707"/>
    <w:rsid w:val="00E308A8"/>
    <w:rsid w:val="00E329D6"/>
    <w:rsid w:val="00E336FB"/>
    <w:rsid w:val="00E33D90"/>
    <w:rsid w:val="00E34099"/>
    <w:rsid w:val="00E346A7"/>
    <w:rsid w:val="00E34AA6"/>
    <w:rsid w:val="00E35439"/>
    <w:rsid w:val="00E3544D"/>
    <w:rsid w:val="00E35A70"/>
    <w:rsid w:val="00E360ED"/>
    <w:rsid w:val="00E37547"/>
    <w:rsid w:val="00E40011"/>
    <w:rsid w:val="00E402DA"/>
    <w:rsid w:val="00E4040B"/>
    <w:rsid w:val="00E41C69"/>
    <w:rsid w:val="00E4322A"/>
    <w:rsid w:val="00E43476"/>
    <w:rsid w:val="00E44B63"/>
    <w:rsid w:val="00E45EE1"/>
    <w:rsid w:val="00E475CA"/>
    <w:rsid w:val="00E4762D"/>
    <w:rsid w:val="00E525CF"/>
    <w:rsid w:val="00E53EFC"/>
    <w:rsid w:val="00E5455F"/>
    <w:rsid w:val="00E54A5C"/>
    <w:rsid w:val="00E54D38"/>
    <w:rsid w:val="00E558C2"/>
    <w:rsid w:val="00E5623F"/>
    <w:rsid w:val="00E5653E"/>
    <w:rsid w:val="00E569D6"/>
    <w:rsid w:val="00E57027"/>
    <w:rsid w:val="00E60030"/>
    <w:rsid w:val="00E6145F"/>
    <w:rsid w:val="00E6153F"/>
    <w:rsid w:val="00E61D86"/>
    <w:rsid w:val="00E6239E"/>
    <w:rsid w:val="00E638C9"/>
    <w:rsid w:val="00E64619"/>
    <w:rsid w:val="00E66576"/>
    <w:rsid w:val="00E665C9"/>
    <w:rsid w:val="00E66806"/>
    <w:rsid w:val="00E674A9"/>
    <w:rsid w:val="00E7093E"/>
    <w:rsid w:val="00E70C0D"/>
    <w:rsid w:val="00E71B9A"/>
    <w:rsid w:val="00E720C5"/>
    <w:rsid w:val="00E7267F"/>
    <w:rsid w:val="00E729E1"/>
    <w:rsid w:val="00E72BDC"/>
    <w:rsid w:val="00E7482F"/>
    <w:rsid w:val="00E75104"/>
    <w:rsid w:val="00E772CA"/>
    <w:rsid w:val="00E80C91"/>
    <w:rsid w:val="00E81940"/>
    <w:rsid w:val="00E81FD9"/>
    <w:rsid w:val="00E8236D"/>
    <w:rsid w:val="00E82FA7"/>
    <w:rsid w:val="00E84F43"/>
    <w:rsid w:val="00E865DA"/>
    <w:rsid w:val="00E87FE7"/>
    <w:rsid w:val="00E939AA"/>
    <w:rsid w:val="00E94B13"/>
    <w:rsid w:val="00E94D82"/>
    <w:rsid w:val="00E965F4"/>
    <w:rsid w:val="00E967C5"/>
    <w:rsid w:val="00E96DD4"/>
    <w:rsid w:val="00EA0D9E"/>
    <w:rsid w:val="00EA0E66"/>
    <w:rsid w:val="00EA11D6"/>
    <w:rsid w:val="00EA1985"/>
    <w:rsid w:val="00EA1AA5"/>
    <w:rsid w:val="00EA27AB"/>
    <w:rsid w:val="00EA2829"/>
    <w:rsid w:val="00EA2898"/>
    <w:rsid w:val="00EA3668"/>
    <w:rsid w:val="00EA409E"/>
    <w:rsid w:val="00EA5C78"/>
    <w:rsid w:val="00EA639E"/>
    <w:rsid w:val="00EA66C1"/>
    <w:rsid w:val="00EA6A37"/>
    <w:rsid w:val="00EA7522"/>
    <w:rsid w:val="00EA76A1"/>
    <w:rsid w:val="00EA7809"/>
    <w:rsid w:val="00EB0024"/>
    <w:rsid w:val="00EB14C4"/>
    <w:rsid w:val="00EB18BB"/>
    <w:rsid w:val="00EB1CF2"/>
    <w:rsid w:val="00EB2851"/>
    <w:rsid w:val="00EB297C"/>
    <w:rsid w:val="00EB3DE2"/>
    <w:rsid w:val="00EB421F"/>
    <w:rsid w:val="00EB5FB5"/>
    <w:rsid w:val="00EB68A2"/>
    <w:rsid w:val="00EB76C8"/>
    <w:rsid w:val="00EB7C08"/>
    <w:rsid w:val="00EB7FEE"/>
    <w:rsid w:val="00EC129F"/>
    <w:rsid w:val="00EC1685"/>
    <w:rsid w:val="00EC1FB0"/>
    <w:rsid w:val="00EC1FEA"/>
    <w:rsid w:val="00EC23C1"/>
    <w:rsid w:val="00EC2E5E"/>
    <w:rsid w:val="00EC2FDB"/>
    <w:rsid w:val="00EC3043"/>
    <w:rsid w:val="00EC46E5"/>
    <w:rsid w:val="00EC5490"/>
    <w:rsid w:val="00EC5E60"/>
    <w:rsid w:val="00EC6CAA"/>
    <w:rsid w:val="00EC7192"/>
    <w:rsid w:val="00EC76E8"/>
    <w:rsid w:val="00EC77B3"/>
    <w:rsid w:val="00EC7A82"/>
    <w:rsid w:val="00ED020F"/>
    <w:rsid w:val="00ED0576"/>
    <w:rsid w:val="00ED156B"/>
    <w:rsid w:val="00ED15FE"/>
    <w:rsid w:val="00ED1E1C"/>
    <w:rsid w:val="00ED2590"/>
    <w:rsid w:val="00ED2C15"/>
    <w:rsid w:val="00ED386F"/>
    <w:rsid w:val="00ED3F8B"/>
    <w:rsid w:val="00ED4A2A"/>
    <w:rsid w:val="00ED5951"/>
    <w:rsid w:val="00ED598D"/>
    <w:rsid w:val="00ED5EC5"/>
    <w:rsid w:val="00ED5FD0"/>
    <w:rsid w:val="00ED6406"/>
    <w:rsid w:val="00ED680F"/>
    <w:rsid w:val="00ED6FEE"/>
    <w:rsid w:val="00ED76DB"/>
    <w:rsid w:val="00EE0848"/>
    <w:rsid w:val="00EE0CAB"/>
    <w:rsid w:val="00EE1138"/>
    <w:rsid w:val="00EE11DE"/>
    <w:rsid w:val="00EE207C"/>
    <w:rsid w:val="00EE2455"/>
    <w:rsid w:val="00EE4006"/>
    <w:rsid w:val="00EE56B0"/>
    <w:rsid w:val="00EE5AEE"/>
    <w:rsid w:val="00EE6060"/>
    <w:rsid w:val="00EF0BB8"/>
    <w:rsid w:val="00EF1546"/>
    <w:rsid w:val="00EF1D66"/>
    <w:rsid w:val="00EF23DC"/>
    <w:rsid w:val="00EF3BA2"/>
    <w:rsid w:val="00EF41F0"/>
    <w:rsid w:val="00EF438E"/>
    <w:rsid w:val="00EF4781"/>
    <w:rsid w:val="00EF57FE"/>
    <w:rsid w:val="00EF5915"/>
    <w:rsid w:val="00EF628B"/>
    <w:rsid w:val="00EF6C06"/>
    <w:rsid w:val="00EF6C44"/>
    <w:rsid w:val="00EF7879"/>
    <w:rsid w:val="00F023B5"/>
    <w:rsid w:val="00F03EA6"/>
    <w:rsid w:val="00F0480B"/>
    <w:rsid w:val="00F049F6"/>
    <w:rsid w:val="00F054C8"/>
    <w:rsid w:val="00F054F4"/>
    <w:rsid w:val="00F05605"/>
    <w:rsid w:val="00F06229"/>
    <w:rsid w:val="00F10747"/>
    <w:rsid w:val="00F11384"/>
    <w:rsid w:val="00F11696"/>
    <w:rsid w:val="00F11ECD"/>
    <w:rsid w:val="00F133F2"/>
    <w:rsid w:val="00F14357"/>
    <w:rsid w:val="00F14CDA"/>
    <w:rsid w:val="00F14FCB"/>
    <w:rsid w:val="00F1547E"/>
    <w:rsid w:val="00F159BD"/>
    <w:rsid w:val="00F162E0"/>
    <w:rsid w:val="00F175DC"/>
    <w:rsid w:val="00F17622"/>
    <w:rsid w:val="00F2019E"/>
    <w:rsid w:val="00F22DBD"/>
    <w:rsid w:val="00F2395C"/>
    <w:rsid w:val="00F241EB"/>
    <w:rsid w:val="00F24305"/>
    <w:rsid w:val="00F25197"/>
    <w:rsid w:val="00F26C5F"/>
    <w:rsid w:val="00F2714C"/>
    <w:rsid w:val="00F271BA"/>
    <w:rsid w:val="00F27821"/>
    <w:rsid w:val="00F27BE3"/>
    <w:rsid w:val="00F34097"/>
    <w:rsid w:val="00F34929"/>
    <w:rsid w:val="00F34C83"/>
    <w:rsid w:val="00F350BD"/>
    <w:rsid w:val="00F368A6"/>
    <w:rsid w:val="00F3745A"/>
    <w:rsid w:val="00F379CE"/>
    <w:rsid w:val="00F379D5"/>
    <w:rsid w:val="00F37A58"/>
    <w:rsid w:val="00F41083"/>
    <w:rsid w:val="00F419DE"/>
    <w:rsid w:val="00F41C40"/>
    <w:rsid w:val="00F41FD0"/>
    <w:rsid w:val="00F42F2F"/>
    <w:rsid w:val="00F43727"/>
    <w:rsid w:val="00F43B86"/>
    <w:rsid w:val="00F4404D"/>
    <w:rsid w:val="00F4464A"/>
    <w:rsid w:val="00F45941"/>
    <w:rsid w:val="00F4608E"/>
    <w:rsid w:val="00F460C1"/>
    <w:rsid w:val="00F46662"/>
    <w:rsid w:val="00F46B96"/>
    <w:rsid w:val="00F47C1B"/>
    <w:rsid w:val="00F47F83"/>
    <w:rsid w:val="00F51423"/>
    <w:rsid w:val="00F517C7"/>
    <w:rsid w:val="00F52210"/>
    <w:rsid w:val="00F53860"/>
    <w:rsid w:val="00F5445C"/>
    <w:rsid w:val="00F54F1A"/>
    <w:rsid w:val="00F563AB"/>
    <w:rsid w:val="00F572A3"/>
    <w:rsid w:val="00F6039A"/>
    <w:rsid w:val="00F61363"/>
    <w:rsid w:val="00F615F9"/>
    <w:rsid w:val="00F62653"/>
    <w:rsid w:val="00F628C0"/>
    <w:rsid w:val="00F63C14"/>
    <w:rsid w:val="00F64171"/>
    <w:rsid w:val="00F64222"/>
    <w:rsid w:val="00F64734"/>
    <w:rsid w:val="00F648F3"/>
    <w:rsid w:val="00F64C3C"/>
    <w:rsid w:val="00F652F4"/>
    <w:rsid w:val="00F6780A"/>
    <w:rsid w:val="00F679EA"/>
    <w:rsid w:val="00F7002C"/>
    <w:rsid w:val="00F7089F"/>
    <w:rsid w:val="00F7283E"/>
    <w:rsid w:val="00F72961"/>
    <w:rsid w:val="00F732B4"/>
    <w:rsid w:val="00F7367E"/>
    <w:rsid w:val="00F74682"/>
    <w:rsid w:val="00F74DAC"/>
    <w:rsid w:val="00F75BF5"/>
    <w:rsid w:val="00F75E7B"/>
    <w:rsid w:val="00F76816"/>
    <w:rsid w:val="00F77F5A"/>
    <w:rsid w:val="00F807E6"/>
    <w:rsid w:val="00F8164E"/>
    <w:rsid w:val="00F82822"/>
    <w:rsid w:val="00F82A46"/>
    <w:rsid w:val="00F83E9E"/>
    <w:rsid w:val="00F85537"/>
    <w:rsid w:val="00F85B54"/>
    <w:rsid w:val="00F85B56"/>
    <w:rsid w:val="00F86B76"/>
    <w:rsid w:val="00F90657"/>
    <w:rsid w:val="00F906ED"/>
    <w:rsid w:val="00F90A22"/>
    <w:rsid w:val="00F90D69"/>
    <w:rsid w:val="00F92335"/>
    <w:rsid w:val="00F92BAC"/>
    <w:rsid w:val="00F92DA0"/>
    <w:rsid w:val="00F947E5"/>
    <w:rsid w:val="00F95085"/>
    <w:rsid w:val="00F952EB"/>
    <w:rsid w:val="00F96245"/>
    <w:rsid w:val="00F9675F"/>
    <w:rsid w:val="00F976CE"/>
    <w:rsid w:val="00F97C25"/>
    <w:rsid w:val="00FA11B3"/>
    <w:rsid w:val="00FA15CA"/>
    <w:rsid w:val="00FA324F"/>
    <w:rsid w:val="00FA582B"/>
    <w:rsid w:val="00FA62A8"/>
    <w:rsid w:val="00FA657C"/>
    <w:rsid w:val="00FA6A39"/>
    <w:rsid w:val="00FA7684"/>
    <w:rsid w:val="00FA7B4D"/>
    <w:rsid w:val="00FB2169"/>
    <w:rsid w:val="00FB2AC3"/>
    <w:rsid w:val="00FB2DEA"/>
    <w:rsid w:val="00FB31C3"/>
    <w:rsid w:val="00FB34CF"/>
    <w:rsid w:val="00FB3530"/>
    <w:rsid w:val="00FB3A34"/>
    <w:rsid w:val="00FB40DA"/>
    <w:rsid w:val="00FB418A"/>
    <w:rsid w:val="00FB4509"/>
    <w:rsid w:val="00FB4FED"/>
    <w:rsid w:val="00FB625E"/>
    <w:rsid w:val="00FB631C"/>
    <w:rsid w:val="00FB7084"/>
    <w:rsid w:val="00FC0551"/>
    <w:rsid w:val="00FC0E5E"/>
    <w:rsid w:val="00FC1311"/>
    <w:rsid w:val="00FC1402"/>
    <w:rsid w:val="00FC16ED"/>
    <w:rsid w:val="00FC2509"/>
    <w:rsid w:val="00FC288F"/>
    <w:rsid w:val="00FC39B1"/>
    <w:rsid w:val="00FC456D"/>
    <w:rsid w:val="00FC4E37"/>
    <w:rsid w:val="00FC5AAB"/>
    <w:rsid w:val="00FC5F23"/>
    <w:rsid w:val="00FC7EAA"/>
    <w:rsid w:val="00FD1C13"/>
    <w:rsid w:val="00FD44D8"/>
    <w:rsid w:val="00FD45AE"/>
    <w:rsid w:val="00FD4E6B"/>
    <w:rsid w:val="00FD544F"/>
    <w:rsid w:val="00FD583C"/>
    <w:rsid w:val="00FD5BA1"/>
    <w:rsid w:val="00FD5F93"/>
    <w:rsid w:val="00FD64A1"/>
    <w:rsid w:val="00FD651E"/>
    <w:rsid w:val="00FD6792"/>
    <w:rsid w:val="00FD6A70"/>
    <w:rsid w:val="00FE0195"/>
    <w:rsid w:val="00FE0346"/>
    <w:rsid w:val="00FE0637"/>
    <w:rsid w:val="00FE17D9"/>
    <w:rsid w:val="00FE1942"/>
    <w:rsid w:val="00FE1AFE"/>
    <w:rsid w:val="00FE2752"/>
    <w:rsid w:val="00FE4BB7"/>
    <w:rsid w:val="00FE5027"/>
    <w:rsid w:val="00FE5749"/>
    <w:rsid w:val="00FE5C9D"/>
    <w:rsid w:val="00FE7FF6"/>
    <w:rsid w:val="00FF003F"/>
    <w:rsid w:val="00FF00EA"/>
    <w:rsid w:val="00FF07FD"/>
    <w:rsid w:val="00FF15E2"/>
    <w:rsid w:val="00FF163D"/>
    <w:rsid w:val="00FF2750"/>
    <w:rsid w:val="00FF3646"/>
    <w:rsid w:val="00FF4B4C"/>
    <w:rsid w:val="00FF5D4F"/>
    <w:rsid w:val="00FF6155"/>
    <w:rsid w:val="00FF6988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B31D3"/>
  <w15:docId w15:val="{32A6764C-FBC0-134E-A0B4-E37F7328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Caption"/>
    <w:qFormat/>
    <w:rsid w:val="005359BC"/>
    <w:pPr>
      <w:spacing w:line="48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F15"/>
    <w:pPr>
      <w:spacing w:before="240" w:after="12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6F15"/>
    <w:pPr>
      <w:spacing w:before="120" w:after="120"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36FF"/>
    <w:pPr>
      <w:keepNext/>
      <w:keepLines/>
      <w:spacing w:before="120" w:after="120"/>
      <w:outlineLvl w:val="2"/>
    </w:pPr>
    <w:rPr>
      <w:rFonts w:eastAsiaTheme="majorEastAs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uiPriority w:val="99"/>
    <w:unhideWhenUsed/>
    <w:rsid w:val="004A00DB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D6F15"/>
    <w:rPr>
      <w:rFonts w:ascii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AD6F15"/>
    <w:rPr>
      <w:rFonts w:ascii="Times New Roman" w:hAnsi="Times New Roman" w:cs="Times New Roman"/>
      <w:u w:val="single"/>
    </w:rPr>
  </w:style>
  <w:style w:type="paragraph" w:styleId="Footer">
    <w:name w:val="footer"/>
    <w:basedOn w:val="Normal"/>
    <w:link w:val="FooterChar"/>
    <w:uiPriority w:val="99"/>
    <w:unhideWhenUsed/>
    <w:rsid w:val="00D523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3A6"/>
  </w:style>
  <w:style w:type="character" w:styleId="PageNumber">
    <w:name w:val="page number"/>
    <w:basedOn w:val="DefaultParagraphFont"/>
    <w:uiPriority w:val="99"/>
    <w:semiHidden/>
    <w:unhideWhenUsed/>
    <w:rsid w:val="00D523A6"/>
  </w:style>
  <w:style w:type="paragraph" w:styleId="Header">
    <w:name w:val="header"/>
    <w:basedOn w:val="Normal"/>
    <w:link w:val="HeaderChar"/>
    <w:uiPriority w:val="99"/>
    <w:unhideWhenUsed/>
    <w:rsid w:val="00D523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3A6"/>
  </w:style>
  <w:style w:type="table" w:styleId="TableGrid">
    <w:name w:val="Table Grid"/>
    <w:basedOn w:val="TableNormal"/>
    <w:uiPriority w:val="39"/>
    <w:rsid w:val="006E0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qFormat/>
    <w:rsid w:val="00EA66C1"/>
    <w:pPr>
      <w:spacing w:before="60" w:after="60" w:line="240" w:lineRule="auto"/>
    </w:pPr>
    <w:rPr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2069B1"/>
    <w:pPr>
      <w:spacing w:line="276" w:lineRule="auto"/>
    </w:pPr>
  </w:style>
  <w:style w:type="character" w:styleId="Hyperlink">
    <w:name w:val="Hyperlink"/>
    <w:basedOn w:val="DefaultParagraphFont"/>
    <w:uiPriority w:val="99"/>
    <w:unhideWhenUsed/>
    <w:rsid w:val="00C427E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27EC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42244A"/>
    <w:pPr>
      <w:spacing w:line="360" w:lineRule="auto"/>
      <w:ind w:left="720" w:hanging="720"/>
    </w:pPr>
  </w:style>
  <w:style w:type="character" w:styleId="FollowedHyperlink">
    <w:name w:val="FollowedHyperlink"/>
    <w:basedOn w:val="DefaultParagraphFont"/>
    <w:uiPriority w:val="99"/>
    <w:semiHidden/>
    <w:unhideWhenUsed/>
    <w:rsid w:val="00F0480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E6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66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660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607"/>
    <w:rPr>
      <w:rFonts w:ascii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01F24"/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01F24"/>
    <w:rPr>
      <w:rFonts w:ascii="Times New Roman" w:hAnsi="Times New Roman" w:cs="Times New Roman"/>
      <w:b/>
      <w:bCs/>
      <w:sz w:val="28"/>
      <w:szCs w:val="28"/>
    </w:rPr>
  </w:style>
  <w:style w:type="paragraph" w:styleId="Revision">
    <w:name w:val="Revision"/>
    <w:hidden/>
    <w:uiPriority w:val="99"/>
    <w:semiHidden/>
    <w:rsid w:val="00EF23DC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D6A70"/>
    <w:rPr>
      <w:b/>
      <w:bCs/>
    </w:rPr>
  </w:style>
  <w:style w:type="character" w:styleId="Emphasis">
    <w:name w:val="Emphasis"/>
    <w:basedOn w:val="DefaultParagraphFont"/>
    <w:uiPriority w:val="20"/>
    <w:qFormat/>
    <w:rsid w:val="00FD6A7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F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F53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7936FF"/>
    <w:rPr>
      <w:rFonts w:ascii="Times New Roman" w:eastAsiaTheme="majorEastAsia" w:hAnsi="Times New Roman" w:cs="Times New Roman"/>
      <w:i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75C86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B637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E0F0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16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4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6613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38272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836528">
          <w:marLeft w:val="-24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7897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4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4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81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566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4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vin.ma@mun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evinckm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08EBDD-7327-4D56-ABB5-63E5D9C78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840</TotalTime>
  <Pages>7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Ma, Kevin</dc:creator>
  <cp:keywords/>
  <dc:description/>
  <cp:lastModifiedBy>Kevin Ma</cp:lastModifiedBy>
  <cp:revision>19</cp:revision>
  <dcterms:created xsi:type="dcterms:W3CDTF">2024-06-15T00:48:00Z</dcterms:created>
  <dcterms:modified xsi:type="dcterms:W3CDTF">2025-09-16T04:37:00Z</dcterms:modified>
</cp:coreProperties>
</file>